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352" w:rsidRPr="00AD19F2" w:rsidRDefault="002F1352" w:rsidP="00AD19F2">
      <w:pPr>
        <w:spacing w:line="360" w:lineRule="auto"/>
        <w:rPr>
          <w:rFonts w:ascii="Arial" w:hAnsi="Arial" w:cs="Arial"/>
          <w:sz w:val="20"/>
          <w:szCs w:val="20"/>
        </w:rPr>
      </w:pPr>
    </w:p>
    <w:tbl>
      <w:tblPr>
        <w:tblStyle w:val="a6"/>
        <w:tblW w:w="9212" w:type="dxa"/>
        <w:tblLook w:val="04A0"/>
      </w:tblPr>
      <w:tblGrid>
        <w:gridCol w:w="846"/>
        <w:gridCol w:w="1266"/>
        <w:gridCol w:w="973"/>
        <w:gridCol w:w="1654"/>
        <w:gridCol w:w="1408"/>
        <w:gridCol w:w="3065"/>
      </w:tblGrid>
      <w:tr w:rsidR="005F020B" w:rsidRPr="00AD19F2" w:rsidTr="00F10EA4">
        <w:tc>
          <w:tcPr>
            <w:tcW w:w="9212" w:type="dxa"/>
            <w:gridSpan w:val="6"/>
            <w:shd w:val="clear" w:color="auto" w:fill="CC9900"/>
          </w:tcPr>
          <w:p w:rsidR="005F020B" w:rsidRPr="00AD19F2" w:rsidRDefault="005F020B" w:rsidP="005F020B">
            <w:pPr>
              <w:spacing w:before="240" w:line="360" w:lineRule="auto"/>
              <w:jc w:val="center"/>
              <w:rPr>
                <w:rFonts w:ascii="Arial" w:hAnsi="Arial" w:cs="Arial"/>
                <w:b/>
                <w:sz w:val="28"/>
                <w:szCs w:val="28"/>
              </w:rPr>
            </w:pPr>
            <w:r>
              <w:rPr>
                <w:rFonts w:ascii="Arial" w:hAnsi="Arial" w:cs="Arial"/>
                <w:b/>
                <w:color w:val="FFFFFF" w:themeColor="background1"/>
                <w:sz w:val="28"/>
                <w:szCs w:val="28"/>
                <w:lang w:val="en-GB"/>
              </w:rPr>
              <w:t>CONTACT PERSON</w:t>
            </w:r>
          </w:p>
        </w:tc>
      </w:tr>
      <w:tr w:rsidR="005B0AC6" w:rsidRPr="00AD19F2" w:rsidTr="00E37C70">
        <w:tc>
          <w:tcPr>
            <w:tcW w:w="846" w:type="dxa"/>
          </w:tcPr>
          <w:p w:rsidR="005B0AC6" w:rsidRPr="00975761" w:rsidRDefault="005F020B" w:rsidP="00AD19F2">
            <w:pPr>
              <w:spacing w:before="240" w:line="360" w:lineRule="auto"/>
              <w:rPr>
                <w:rFonts w:ascii="Arial" w:hAnsi="Arial" w:cs="Arial"/>
                <w:b/>
                <w:sz w:val="18"/>
                <w:szCs w:val="18"/>
              </w:rPr>
            </w:pPr>
            <w:proofErr w:type="spellStart"/>
            <w:r>
              <w:rPr>
                <w:rFonts w:ascii="Arial" w:hAnsi="Arial" w:cs="Arial"/>
                <w:b/>
                <w:sz w:val="18"/>
                <w:szCs w:val="18"/>
              </w:rPr>
              <w:t>Mr</w:t>
            </w:r>
            <w:r w:rsidR="00EE1684">
              <w:rPr>
                <w:rFonts w:ascii="Arial" w:hAnsi="Arial" w:cs="Arial"/>
                <w:b/>
                <w:sz w:val="18"/>
                <w:szCs w:val="18"/>
              </w:rPr>
              <w:t>s</w:t>
            </w:r>
            <w:proofErr w:type="spellEnd"/>
            <w:r w:rsidR="00EE1684">
              <w:rPr>
                <w:rFonts w:ascii="Arial" w:hAnsi="Arial" w:cs="Arial"/>
                <w:b/>
                <w:sz w:val="18"/>
                <w:szCs w:val="18"/>
              </w:rPr>
              <w:t>.</w:t>
            </w:r>
          </w:p>
        </w:tc>
        <w:tc>
          <w:tcPr>
            <w:tcW w:w="1266" w:type="dxa"/>
          </w:tcPr>
          <w:p w:rsidR="005B0AC6" w:rsidRPr="00975761" w:rsidRDefault="005B0AC6" w:rsidP="00AD19F2">
            <w:pPr>
              <w:spacing w:before="240" w:line="360" w:lineRule="auto"/>
              <w:rPr>
                <w:rFonts w:ascii="Arial" w:hAnsi="Arial" w:cs="Arial"/>
                <w:sz w:val="18"/>
                <w:szCs w:val="18"/>
              </w:rPr>
            </w:pPr>
            <w:r w:rsidRPr="00975761">
              <w:rPr>
                <w:rFonts w:ascii="Arial" w:hAnsi="Arial" w:cs="Arial"/>
                <w:sz w:val="18"/>
                <w:szCs w:val="18"/>
              </w:rPr>
              <w:t>Last Name</w:t>
            </w:r>
          </w:p>
        </w:tc>
        <w:tc>
          <w:tcPr>
            <w:tcW w:w="2627" w:type="dxa"/>
            <w:gridSpan w:val="2"/>
          </w:tcPr>
          <w:p w:rsidR="005B0AC6" w:rsidRPr="00DD736E" w:rsidRDefault="00DD736E" w:rsidP="00AD19F2">
            <w:pPr>
              <w:spacing w:before="240" w:line="360" w:lineRule="auto"/>
              <w:rPr>
                <w:rFonts w:ascii="Arial" w:hAnsi="Arial" w:cs="Arial"/>
                <w:b/>
                <w:sz w:val="18"/>
                <w:szCs w:val="18"/>
                <w:lang w:val="en-US"/>
              </w:rPr>
            </w:pPr>
            <w:proofErr w:type="spellStart"/>
            <w:r>
              <w:rPr>
                <w:rFonts w:ascii="Arial" w:hAnsi="Arial" w:cs="Arial"/>
                <w:b/>
                <w:sz w:val="18"/>
                <w:szCs w:val="18"/>
              </w:rPr>
              <w:t>Isayeva</w:t>
            </w:r>
            <w:proofErr w:type="spellEnd"/>
          </w:p>
        </w:tc>
        <w:tc>
          <w:tcPr>
            <w:tcW w:w="1408" w:type="dxa"/>
          </w:tcPr>
          <w:p w:rsidR="005B0AC6" w:rsidRPr="00975761" w:rsidRDefault="005B0AC6" w:rsidP="00AD19F2">
            <w:pPr>
              <w:spacing w:before="240" w:line="360" w:lineRule="auto"/>
              <w:rPr>
                <w:rFonts w:ascii="Arial" w:hAnsi="Arial" w:cs="Arial"/>
                <w:sz w:val="18"/>
                <w:szCs w:val="18"/>
              </w:rPr>
            </w:pPr>
            <w:r w:rsidRPr="00975761">
              <w:rPr>
                <w:rFonts w:ascii="Arial" w:hAnsi="Arial" w:cs="Arial"/>
                <w:sz w:val="18"/>
                <w:szCs w:val="18"/>
              </w:rPr>
              <w:t>First Name</w:t>
            </w:r>
          </w:p>
        </w:tc>
        <w:tc>
          <w:tcPr>
            <w:tcW w:w="3065" w:type="dxa"/>
          </w:tcPr>
          <w:p w:rsidR="005B0AC6" w:rsidRPr="00975761" w:rsidRDefault="00DD736E" w:rsidP="00AD19F2">
            <w:pPr>
              <w:spacing w:before="240" w:line="360" w:lineRule="auto"/>
              <w:rPr>
                <w:rFonts w:ascii="Arial" w:hAnsi="Arial" w:cs="Arial"/>
                <w:b/>
                <w:sz w:val="18"/>
                <w:szCs w:val="18"/>
              </w:rPr>
            </w:pPr>
            <w:proofErr w:type="spellStart"/>
            <w:r>
              <w:rPr>
                <w:rFonts w:ascii="Arial" w:hAnsi="Arial" w:cs="Arial"/>
                <w:b/>
                <w:sz w:val="18"/>
                <w:szCs w:val="18"/>
              </w:rPr>
              <w:t>Raziya</w:t>
            </w:r>
            <w:proofErr w:type="spellEnd"/>
            <w:r>
              <w:rPr>
                <w:rFonts w:ascii="Arial" w:hAnsi="Arial" w:cs="Arial"/>
                <w:b/>
                <w:sz w:val="18"/>
                <w:szCs w:val="18"/>
              </w:rPr>
              <w:t xml:space="preserve"> </w:t>
            </w:r>
          </w:p>
        </w:tc>
      </w:tr>
      <w:tr w:rsidR="006970F9" w:rsidRPr="006970F9" w:rsidTr="00E37C70">
        <w:tc>
          <w:tcPr>
            <w:tcW w:w="2112" w:type="dxa"/>
            <w:gridSpan w:val="2"/>
          </w:tcPr>
          <w:p w:rsidR="006970F9" w:rsidRPr="00975761" w:rsidRDefault="006970F9" w:rsidP="00AD19F2">
            <w:pPr>
              <w:spacing w:before="240" w:line="360" w:lineRule="auto"/>
              <w:rPr>
                <w:rFonts w:ascii="Arial" w:hAnsi="Arial" w:cs="Arial"/>
                <w:sz w:val="18"/>
                <w:szCs w:val="18"/>
                <w:lang w:val="en-US"/>
              </w:rPr>
            </w:pPr>
            <w:r w:rsidRPr="00975761">
              <w:rPr>
                <w:rFonts w:ascii="Arial" w:hAnsi="Arial" w:cs="Arial"/>
                <w:sz w:val="18"/>
                <w:szCs w:val="18"/>
                <w:lang w:val="en-US"/>
              </w:rPr>
              <w:t>Institution</w:t>
            </w:r>
          </w:p>
        </w:tc>
        <w:tc>
          <w:tcPr>
            <w:tcW w:w="7100" w:type="dxa"/>
            <w:gridSpan w:val="4"/>
          </w:tcPr>
          <w:p w:rsidR="006970F9" w:rsidRPr="00975761" w:rsidRDefault="00DD736E" w:rsidP="00AD19F2">
            <w:pPr>
              <w:spacing w:before="240" w:line="360" w:lineRule="auto"/>
              <w:rPr>
                <w:rFonts w:ascii="Arial" w:hAnsi="Arial" w:cs="Arial"/>
                <w:b/>
                <w:sz w:val="18"/>
                <w:szCs w:val="18"/>
                <w:lang w:val="en-US"/>
              </w:rPr>
            </w:pPr>
            <w:proofErr w:type="spellStart"/>
            <w:r>
              <w:rPr>
                <w:rFonts w:ascii="Arial" w:hAnsi="Arial" w:cs="Arial"/>
                <w:b/>
                <w:sz w:val="18"/>
                <w:szCs w:val="18"/>
                <w:lang w:val="en-US"/>
              </w:rPr>
              <w:t>Khazar</w:t>
            </w:r>
            <w:proofErr w:type="spellEnd"/>
            <w:r>
              <w:rPr>
                <w:rFonts w:ascii="Arial" w:hAnsi="Arial" w:cs="Arial"/>
                <w:b/>
                <w:sz w:val="18"/>
                <w:szCs w:val="18"/>
                <w:lang w:val="en-US"/>
              </w:rPr>
              <w:t xml:space="preserve"> University </w:t>
            </w:r>
          </w:p>
        </w:tc>
      </w:tr>
      <w:tr w:rsidR="006970F9" w:rsidRPr="006970F9" w:rsidTr="00E37C70">
        <w:tc>
          <w:tcPr>
            <w:tcW w:w="2112" w:type="dxa"/>
            <w:gridSpan w:val="2"/>
          </w:tcPr>
          <w:p w:rsidR="006970F9" w:rsidRPr="00975761" w:rsidRDefault="006970F9" w:rsidP="00AD19F2">
            <w:pPr>
              <w:spacing w:before="240" w:line="360" w:lineRule="auto"/>
              <w:rPr>
                <w:rFonts w:ascii="Arial" w:hAnsi="Arial" w:cs="Arial"/>
                <w:sz w:val="18"/>
                <w:szCs w:val="18"/>
                <w:lang w:val="en-US"/>
              </w:rPr>
            </w:pPr>
            <w:r w:rsidRPr="00975761">
              <w:rPr>
                <w:rFonts w:ascii="Arial" w:hAnsi="Arial" w:cs="Arial"/>
                <w:sz w:val="18"/>
                <w:szCs w:val="18"/>
                <w:lang w:val="en-US"/>
              </w:rPr>
              <w:t>Department</w:t>
            </w:r>
          </w:p>
        </w:tc>
        <w:tc>
          <w:tcPr>
            <w:tcW w:w="7100" w:type="dxa"/>
            <w:gridSpan w:val="4"/>
          </w:tcPr>
          <w:p w:rsidR="006970F9" w:rsidRPr="00975761" w:rsidRDefault="000621E0" w:rsidP="00AD19F2">
            <w:pPr>
              <w:spacing w:before="240" w:line="360" w:lineRule="auto"/>
              <w:rPr>
                <w:rFonts w:ascii="Arial" w:hAnsi="Arial" w:cs="Arial"/>
                <w:b/>
                <w:sz w:val="18"/>
                <w:szCs w:val="18"/>
                <w:lang w:val="en-US"/>
              </w:rPr>
            </w:pPr>
            <w:r>
              <w:rPr>
                <w:rFonts w:ascii="Arial" w:hAnsi="Arial" w:cs="Arial"/>
                <w:b/>
                <w:sz w:val="18"/>
                <w:szCs w:val="18"/>
                <w:lang w:val="en-US"/>
              </w:rPr>
              <w:t>Geography and Environmental Sciences Department</w:t>
            </w:r>
          </w:p>
        </w:tc>
      </w:tr>
      <w:tr w:rsidR="00781C81" w:rsidRPr="000E44DA" w:rsidTr="00E37C70">
        <w:tc>
          <w:tcPr>
            <w:tcW w:w="2112" w:type="dxa"/>
            <w:gridSpan w:val="2"/>
          </w:tcPr>
          <w:p w:rsidR="00781C81" w:rsidRPr="00975761" w:rsidRDefault="00781C81" w:rsidP="00AD19F2">
            <w:pPr>
              <w:spacing w:before="240" w:line="360" w:lineRule="auto"/>
              <w:rPr>
                <w:rFonts w:ascii="Arial" w:hAnsi="Arial" w:cs="Arial"/>
                <w:sz w:val="18"/>
                <w:szCs w:val="18"/>
                <w:lang w:val="en-US"/>
              </w:rPr>
            </w:pPr>
            <w:r w:rsidRPr="00975761">
              <w:rPr>
                <w:rFonts w:ascii="Arial" w:hAnsi="Arial" w:cs="Arial"/>
                <w:sz w:val="18"/>
                <w:szCs w:val="18"/>
                <w:lang w:val="en-US"/>
              </w:rPr>
              <w:t>Role in the institution</w:t>
            </w:r>
          </w:p>
        </w:tc>
        <w:tc>
          <w:tcPr>
            <w:tcW w:w="7100" w:type="dxa"/>
            <w:gridSpan w:val="4"/>
          </w:tcPr>
          <w:p w:rsidR="00781C81" w:rsidRPr="00975761" w:rsidRDefault="000621E0" w:rsidP="000621E0">
            <w:pPr>
              <w:tabs>
                <w:tab w:val="left" w:pos="2630"/>
              </w:tabs>
              <w:spacing w:before="240" w:line="360" w:lineRule="auto"/>
              <w:rPr>
                <w:rFonts w:ascii="Arial" w:hAnsi="Arial" w:cs="Arial"/>
                <w:b/>
                <w:sz w:val="18"/>
                <w:szCs w:val="18"/>
                <w:lang w:val="en-US"/>
              </w:rPr>
            </w:pPr>
            <w:r w:rsidRPr="000621E0">
              <w:rPr>
                <w:rFonts w:ascii="Arial" w:hAnsi="Arial" w:cs="Arial"/>
                <w:b/>
                <w:sz w:val="18"/>
                <w:szCs w:val="18"/>
                <w:lang w:val="en-US"/>
              </w:rPr>
              <w:t>The Geography and Environmental Sciences Department (GEN) offers undergraduate degree programs in the field of geography. All courses in the department are designed to meet requirements of modern education with high standards. The department provides students with the knowledge and skills they need to become highly qualified specialists. GEN also delivers courses for the multi-disciplinary department in economics, management, civil engineering and petroleum engineering.</w:t>
            </w:r>
            <w:r>
              <w:rPr>
                <w:rFonts w:ascii="Arial" w:hAnsi="Arial" w:cs="Arial"/>
                <w:b/>
                <w:sz w:val="18"/>
                <w:szCs w:val="18"/>
                <w:lang w:val="en-US"/>
              </w:rPr>
              <w:t xml:space="preserve"> </w:t>
            </w:r>
          </w:p>
        </w:tc>
      </w:tr>
      <w:tr w:rsidR="00EF3441" w:rsidRPr="006970F9" w:rsidTr="00E37C70">
        <w:tc>
          <w:tcPr>
            <w:tcW w:w="2112" w:type="dxa"/>
            <w:gridSpan w:val="2"/>
          </w:tcPr>
          <w:p w:rsidR="00EF3441" w:rsidRPr="00975761" w:rsidRDefault="00EF3441" w:rsidP="00AD19F2">
            <w:pPr>
              <w:spacing w:before="240" w:line="360" w:lineRule="auto"/>
              <w:rPr>
                <w:rFonts w:ascii="Arial" w:hAnsi="Arial" w:cs="Arial"/>
                <w:sz w:val="18"/>
                <w:szCs w:val="18"/>
                <w:lang w:val="en-US"/>
              </w:rPr>
            </w:pPr>
            <w:r w:rsidRPr="00975761">
              <w:rPr>
                <w:rFonts w:ascii="Arial" w:hAnsi="Arial" w:cs="Arial"/>
                <w:sz w:val="18"/>
                <w:szCs w:val="18"/>
                <w:lang w:val="en-US"/>
              </w:rPr>
              <w:t>Address</w:t>
            </w:r>
          </w:p>
        </w:tc>
        <w:tc>
          <w:tcPr>
            <w:tcW w:w="7100" w:type="dxa"/>
            <w:gridSpan w:val="4"/>
          </w:tcPr>
          <w:p w:rsidR="00EF3441" w:rsidRPr="00975761" w:rsidRDefault="00191194" w:rsidP="006D59F7">
            <w:pPr>
              <w:spacing w:before="240" w:line="360" w:lineRule="auto"/>
              <w:rPr>
                <w:rFonts w:ascii="Arial" w:hAnsi="Arial" w:cs="Arial"/>
                <w:b/>
                <w:sz w:val="18"/>
                <w:szCs w:val="18"/>
                <w:lang w:val="en-US"/>
              </w:rPr>
            </w:pPr>
            <w:r>
              <w:rPr>
                <w:rFonts w:ascii="Arial" w:hAnsi="Arial" w:cs="Arial"/>
                <w:b/>
                <w:sz w:val="18"/>
                <w:szCs w:val="18"/>
                <w:lang w:val="en-US"/>
              </w:rPr>
              <w:t xml:space="preserve">11 </w:t>
            </w:r>
            <w:proofErr w:type="spellStart"/>
            <w:r>
              <w:rPr>
                <w:rFonts w:ascii="Arial" w:hAnsi="Arial" w:cs="Arial"/>
                <w:b/>
                <w:sz w:val="18"/>
                <w:szCs w:val="18"/>
                <w:lang w:val="en-US"/>
              </w:rPr>
              <w:t>Mahsati</w:t>
            </w:r>
            <w:proofErr w:type="spellEnd"/>
            <w:r>
              <w:rPr>
                <w:rFonts w:ascii="Arial" w:hAnsi="Arial" w:cs="Arial"/>
                <w:b/>
                <w:sz w:val="18"/>
                <w:szCs w:val="18"/>
                <w:lang w:val="en-US"/>
              </w:rPr>
              <w:t xml:space="preserve"> </w:t>
            </w:r>
            <w:proofErr w:type="spellStart"/>
            <w:r>
              <w:rPr>
                <w:rFonts w:ascii="Arial" w:hAnsi="Arial" w:cs="Arial"/>
                <w:b/>
                <w:sz w:val="18"/>
                <w:szCs w:val="18"/>
                <w:lang w:val="en-US"/>
              </w:rPr>
              <w:t>str</w:t>
            </w:r>
            <w:proofErr w:type="spellEnd"/>
          </w:p>
        </w:tc>
      </w:tr>
      <w:tr w:rsidR="00EF3441" w:rsidRPr="006970F9" w:rsidTr="00E37C70">
        <w:tc>
          <w:tcPr>
            <w:tcW w:w="2112" w:type="dxa"/>
            <w:gridSpan w:val="2"/>
          </w:tcPr>
          <w:p w:rsidR="00EF3441" w:rsidRPr="00975761" w:rsidRDefault="00EF3441" w:rsidP="00AD19F2">
            <w:pPr>
              <w:spacing w:before="240" w:line="360" w:lineRule="auto"/>
              <w:rPr>
                <w:rFonts w:ascii="Arial" w:hAnsi="Arial" w:cs="Arial"/>
                <w:sz w:val="18"/>
                <w:szCs w:val="18"/>
                <w:lang w:val="en-US"/>
              </w:rPr>
            </w:pPr>
            <w:r w:rsidRPr="00975761">
              <w:rPr>
                <w:rFonts w:ascii="Arial" w:hAnsi="Arial" w:cs="Arial"/>
                <w:sz w:val="18"/>
                <w:szCs w:val="18"/>
                <w:lang w:val="en-US"/>
              </w:rPr>
              <w:t>Town</w:t>
            </w:r>
          </w:p>
        </w:tc>
        <w:tc>
          <w:tcPr>
            <w:tcW w:w="2627" w:type="dxa"/>
            <w:gridSpan w:val="2"/>
          </w:tcPr>
          <w:p w:rsidR="00EF3441" w:rsidRPr="00975761" w:rsidRDefault="00191194" w:rsidP="00AD19F2">
            <w:pPr>
              <w:spacing w:before="240" w:line="360" w:lineRule="auto"/>
              <w:rPr>
                <w:rFonts w:ascii="Arial" w:hAnsi="Arial" w:cs="Arial"/>
                <w:b/>
                <w:sz w:val="18"/>
                <w:szCs w:val="18"/>
                <w:lang w:val="en-US"/>
              </w:rPr>
            </w:pPr>
            <w:r>
              <w:rPr>
                <w:rFonts w:ascii="Arial" w:hAnsi="Arial" w:cs="Arial"/>
                <w:b/>
                <w:sz w:val="18"/>
                <w:szCs w:val="18"/>
                <w:lang w:val="en-US"/>
              </w:rPr>
              <w:t>Baku</w:t>
            </w:r>
          </w:p>
        </w:tc>
        <w:tc>
          <w:tcPr>
            <w:tcW w:w="1408" w:type="dxa"/>
          </w:tcPr>
          <w:p w:rsidR="00EF3441" w:rsidRPr="00975761" w:rsidRDefault="00EF3441" w:rsidP="00AD19F2">
            <w:pPr>
              <w:spacing w:before="240" w:line="360" w:lineRule="auto"/>
              <w:rPr>
                <w:rFonts w:ascii="Arial" w:hAnsi="Arial" w:cs="Arial"/>
                <w:sz w:val="18"/>
                <w:szCs w:val="18"/>
                <w:lang w:val="en-US"/>
              </w:rPr>
            </w:pPr>
            <w:r w:rsidRPr="00975761">
              <w:rPr>
                <w:rFonts w:ascii="Arial" w:hAnsi="Arial" w:cs="Arial"/>
                <w:sz w:val="18"/>
                <w:szCs w:val="18"/>
                <w:lang w:val="en-US"/>
              </w:rPr>
              <w:t>Country</w:t>
            </w:r>
          </w:p>
        </w:tc>
        <w:tc>
          <w:tcPr>
            <w:tcW w:w="3065" w:type="dxa"/>
          </w:tcPr>
          <w:p w:rsidR="00EF3441" w:rsidRPr="00975761" w:rsidRDefault="00191194" w:rsidP="00AD19F2">
            <w:pPr>
              <w:spacing w:before="240" w:line="360" w:lineRule="auto"/>
              <w:rPr>
                <w:rFonts w:ascii="Arial" w:hAnsi="Arial" w:cs="Arial"/>
                <w:b/>
                <w:sz w:val="18"/>
                <w:szCs w:val="18"/>
                <w:lang w:val="en-US"/>
              </w:rPr>
            </w:pPr>
            <w:r>
              <w:rPr>
                <w:rFonts w:ascii="Arial" w:hAnsi="Arial" w:cs="Arial"/>
                <w:b/>
                <w:sz w:val="18"/>
                <w:szCs w:val="18"/>
                <w:lang w:val="en-US"/>
              </w:rPr>
              <w:t>Azerbaijan</w:t>
            </w:r>
          </w:p>
        </w:tc>
      </w:tr>
      <w:tr w:rsidR="00EF3441" w:rsidRPr="00EF3441" w:rsidTr="00E37C70">
        <w:tc>
          <w:tcPr>
            <w:tcW w:w="2112" w:type="dxa"/>
            <w:gridSpan w:val="2"/>
          </w:tcPr>
          <w:p w:rsidR="00EF3441" w:rsidRPr="00975761" w:rsidRDefault="00EF3441" w:rsidP="00781C81">
            <w:pPr>
              <w:spacing w:before="240" w:line="360" w:lineRule="auto"/>
              <w:rPr>
                <w:rFonts w:ascii="Arial" w:hAnsi="Arial" w:cs="Arial"/>
                <w:sz w:val="18"/>
                <w:szCs w:val="18"/>
                <w:lang w:val="en-US"/>
              </w:rPr>
            </w:pPr>
            <w:r w:rsidRPr="00975761">
              <w:rPr>
                <w:rFonts w:ascii="Arial" w:hAnsi="Arial" w:cs="Arial"/>
                <w:sz w:val="18"/>
                <w:szCs w:val="18"/>
                <w:lang w:val="en-US"/>
              </w:rPr>
              <w:t>Telephone</w:t>
            </w:r>
          </w:p>
        </w:tc>
        <w:tc>
          <w:tcPr>
            <w:tcW w:w="2627" w:type="dxa"/>
            <w:gridSpan w:val="2"/>
          </w:tcPr>
          <w:p w:rsidR="00EF3441" w:rsidRPr="00975761" w:rsidRDefault="00191194" w:rsidP="00781C81">
            <w:pPr>
              <w:spacing w:before="240" w:line="360" w:lineRule="auto"/>
              <w:rPr>
                <w:rFonts w:ascii="Arial" w:hAnsi="Arial" w:cs="Arial"/>
                <w:b/>
                <w:sz w:val="18"/>
                <w:szCs w:val="18"/>
                <w:lang w:val="en-US"/>
              </w:rPr>
            </w:pPr>
            <w:r>
              <w:rPr>
                <w:rFonts w:ascii="Arial" w:hAnsi="Arial" w:cs="Arial"/>
                <w:b/>
                <w:sz w:val="18"/>
                <w:szCs w:val="18"/>
                <w:lang w:val="en-US"/>
              </w:rPr>
              <w:t>+994 12 421 79 16</w:t>
            </w:r>
            <w:r w:rsidR="003B4864">
              <w:rPr>
                <w:rFonts w:ascii="Arial" w:hAnsi="Arial" w:cs="Arial"/>
                <w:b/>
                <w:sz w:val="18"/>
                <w:szCs w:val="18"/>
                <w:lang w:val="en-US"/>
              </w:rPr>
              <w:t>/ext. 207</w:t>
            </w:r>
          </w:p>
        </w:tc>
        <w:tc>
          <w:tcPr>
            <w:tcW w:w="1408" w:type="dxa"/>
          </w:tcPr>
          <w:p w:rsidR="00EF3441" w:rsidRPr="00975761" w:rsidRDefault="00EF3441" w:rsidP="00781C81">
            <w:pPr>
              <w:spacing w:before="240" w:line="360" w:lineRule="auto"/>
              <w:rPr>
                <w:rFonts w:ascii="Arial" w:hAnsi="Arial" w:cs="Arial"/>
                <w:sz w:val="18"/>
                <w:szCs w:val="18"/>
                <w:lang w:val="en-US"/>
              </w:rPr>
            </w:pPr>
            <w:r w:rsidRPr="00975761">
              <w:rPr>
                <w:rFonts w:ascii="Arial" w:hAnsi="Arial" w:cs="Arial"/>
                <w:sz w:val="18"/>
                <w:szCs w:val="18"/>
                <w:lang w:val="en-US"/>
              </w:rPr>
              <w:t>Email</w:t>
            </w:r>
          </w:p>
        </w:tc>
        <w:tc>
          <w:tcPr>
            <w:tcW w:w="3065" w:type="dxa"/>
          </w:tcPr>
          <w:p w:rsidR="00EF3441" w:rsidRPr="00975761" w:rsidRDefault="00D65798" w:rsidP="00781C81">
            <w:pPr>
              <w:spacing w:before="240" w:line="360" w:lineRule="auto"/>
              <w:rPr>
                <w:rFonts w:ascii="Arial" w:hAnsi="Arial" w:cs="Arial"/>
                <w:b/>
                <w:sz w:val="18"/>
                <w:szCs w:val="18"/>
                <w:lang w:val="en-US"/>
              </w:rPr>
            </w:pPr>
            <w:hyperlink r:id="rId6" w:history="1">
              <w:r w:rsidR="000621E0" w:rsidRPr="00194F46">
                <w:rPr>
                  <w:rStyle w:val="-"/>
                  <w:rFonts w:ascii="Arial" w:hAnsi="Arial" w:cs="Arial"/>
                  <w:b/>
                  <w:sz w:val="18"/>
                  <w:szCs w:val="18"/>
                  <w:lang w:val="en-US"/>
                </w:rPr>
                <w:t>abbasov@hotmail.com</w:t>
              </w:r>
            </w:hyperlink>
            <w:r w:rsidR="000621E0">
              <w:rPr>
                <w:rFonts w:ascii="Arial" w:hAnsi="Arial" w:cs="Arial"/>
                <w:b/>
                <w:sz w:val="18"/>
                <w:szCs w:val="18"/>
                <w:lang w:val="en-US"/>
              </w:rPr>
              <w:t xml:space="preserve"> </w:t>
            </w:r>
          </w:p>
        </w:tc>
      </w:tr>
      <w:tr w:rsidR="00821A54" w:rsidRPr="00AD19F2" w:rsidTr="005F020B">
        <w:tc>
          <w:tcPr>
            <w:tcW w:w="9212" w:type="dxa"/>
            <w:gridSpan w:val="6"/>
            <w:shd w:val="clear" w:color="auto" w:fill="CC9900"/>
          </w:tcPr>
          <w:p w:rsidR="00821A54" w:rsidRPr="00FD3CD1" w:rsidRDefault="00FD3CD1" w:rsidP="00821A54">
            <w:pPr>
              <w:spacing w:before="240" w:line="360" w:lineRule="auto"/>
              <w:jc w:val="center"/>
              <w:rPr>
                <w:rFonts w:ascii="Arial" w:hAnsi="Arial" w:cs="Arial"/>
                <w:b/>
                <w:sz w:val="24"/>
                <w:szCs w:val="24"/>
              </w:rPr>
            </w:pPr>
            <w:r>
              <w:rPr>
                <w:rFonts w:ascii="Arial" w:hAnsi="Arial" w:cs="Arial"/>
                <w:b/>
                <w:color w:val="FFFFFF" w:themeColor="background1"/>
                <w:sz w:val="24"/>
                <w:szCs w:val="24"/>
                <w:lang w:val="en-GB"/>
              </w:rPr>
              <w:t>PROJECT INFORMATION</w:t>
            </w:r>
          </w:p>
        </w:tc>
      </w:tr>
      <w:tr w:rsidR="00821A54" w:rsidRPr="000E44DA" w:rsidTr="00E37C70">
        <w:tc>
          <w:tcPr>
            <w:tcW w:w="3085" w:type="dxa"/>
            <w:gridSpan w:val="3"/>
          </w:tcPr>
          <w:p w:rsidR="00821A54" w:rsidRPr="00781C81" w:rsidRDefault="00821A54" w:rsidP="00E37C70">
            <w:pPr>
              <w:spacing w:before="240" w:line="360" w:lineRule="auto"/>
              <w:ind w:right="-108"/>
              <w:rPr>
                <w:rFonts w:ascii="Arial" w:hAnsi="Arial" w:cs="Arial"/>
                <w:sz w:val="18"/>
                <w:szCs w:val="18"/>
                <w:lang w:val="en-US"/>
              </w:rPr>
            </w:pPr>
            <w:r>
              <w:rPr>
                <w:rFonts w:ascii="Arial" w:hAnsi="Arial" w:cs="Arial"/>
                <w:sz w:val="18"/>
                <w:szCs w:val="18"/>
                <w:lang w:val="en-US"/>
              </w:rPr>
              <w:t>Discipline</w:t>
            </w:r>
            <w:r w:rsidR="00C13774">
              <w:rPr>
                <w:rFonts w:ascii="Arial" w:hAnsi="Arial" w:cs="Arial"/>
                <w:sz w:val="18"/>
                <w:szCs w:val="18"/>
                <w:lang w:val="en-US"/>
              </w:rPr>
              <w:t>/</w:t>
            </w:r>
            <w:proofErr w:type="spellStart"/>
            <w:r w:rsidR="00C13774">
              <w:rPr>
                <w:rFonts w:ascii="Arial" w:hAnsi="Arial" w:cs="Arial"/>
                <w:sz w:val="18"/>
                <w:szCs w:val="18"/>
                <w:lang w:val="en-US"/>
              </w:rPr>
              <w:t>Acad</w:t>
            </w:r>
            <w:r w:rsidR="00E37C70">
              <w:rPr>
                <w:rFonts w:ascii="Arial" w:hAnsi="Arial" w:cs="Arial"/>
                <w:sz w:val="18"/>
                <w:szCs w:val="18"/>
                <w:lang w:val="en-US"/>
              </w:rPr>
              <w:t>emic</w:t>
            </w:r>
            <w:r w:rsidR="006D59F7">
              <w:rPr>
                <w:rFonts w:ascii="Arial" w:hAnsi="Arial" w:cs="Arial"/>
                <w:sz w:val="18"/>
                <w:szCs w:val="18"/>
                <w:lang w:val="en-US"/>
              </w:rPr>
              <w:t>field</w:t>
            </w:r>
            <w:proofErr w:type="spellEnd"/>
          </w:p>
        </w:tc>
        <w:tc>
          <w:tcPr>
            <w:tcW w:w="6127" w:type="dxa"/>
            <w:gridSpan w:val="3"/>
          </w:tcPr>
          <w:p w:rsidR="00821A54" w:rsidRPr="00076059" w:rsidRDefault="000621E0" w:rsidP="00821A54">
            <w:pPr>
              <w:spacing w:before="240" w:line="360" w:lineRule="auto"/>
              <w:rPr>
                <w:rFonts w:ascii="Palatino Linotype" w:hAnsi="Palatino Linotype" w:cs="Arial"/>
                <w:b/>
                <w:sz w:val="20"/>
                <w:szCs w:val="20"/>
                <w:lang w:val="en-US"/>
              </w:rPr>
            </w:pPr>
            <w:r>
              <w:rPr>
                <w:rFonts w:ascii="Palatino Linotype" w:hAnsi="Palatino Linotype" w:cs="Arial"/>
                <w:b/>
                <w:sz w:val="20"/>
                <w:szCs w:val="20"/>
                <w:lang w:val="en-US"/>
              </w:rPr>
              <w:t>Geography</w:t>
            </w:r>
          </w:p>
        </w:tc>
      </w:tr>
      <w:tr w:rsidR="00C13774" w:rsidRPr="00E37C70" w:rsidTr="00E37C70">
        <w:tc>
          <w:tcPr>
            <w:tcW w:w="3085" w:type="dxa"/>
            <w:gridSpan w:val="3"/>
          </w:tcPr>
          <w:p w:rsidR="00C13774" w:rsidRDefault="00C13774" w:rsidP="00821A54">
            <w:pPr>
              <w:spacing w:before="240" w:line="360" w:lineRule="auto"/>
              <w:rPr>
                <w:rFonts w:ascii="Arial" w:hAnsi="Arial" w:cs="Arial"/>
                <w:sz w:val="18"/>
                <w:szCs w:val="18"/>
                <w:lang w:val="en-US"/>
              </w:rPr>
            </w:pPr>
            <w:r>
              <w:rPr>
                <w:rFonts w:ascii="Arial" w:hAnsi="Arial" w:cs="Arial"/>
                <w:sz w:val="18"/>
                <w:szCs w:val="18"/>
                <w:lang w:val="en-US"/>
              </w:rPr>
              <w:t>Type of project idea</w:t>
            </w:r>
          </w:p>
        </w:tc>
        <w:tc>
          <w:tcPr>
            <w:tcW w:w="6127" w:type="dxa"/>
            <w:gridSpan w:val="3"/>
          </w:tcPr>
          <w:p w:rsidR="00C13774" w:rsidRDefault="00AF52A0" w:rsidP="00271CD5">
            <w:pPr>
              <w:spacing w:before="240" w:line="360" w:lineRule="auto"/>
              <w:rPr>
                <w:rFonts w:ascii="Arial" w:hAnsi="Arial" w:cs="Arial"/>
                <w:b/>
                <w:sz w:val="18"/>
                <w:szCs w:val="18"/>
                <w:lang w:val="en-US"/>
              </w:rPr>
            </w:pPr>
            <w:r>
              <w:rPr>
                <w:rFonts w:ascii="Arial" w:hAnsi="Arial" w:cs="Arial"/>
                <w:b/>
                <w:sz w:val="18"/>
                <w:szCs w:val="18"/>
                <w:lang w:val="en-US"/>
              </w:rPr>
              <w:t xml:space="preserve">Joint Project </w:t>
            </w:r>
          </w:p>
          <w:p w:rsidR="00E37C70" w:rsidRPr="00E37C70" w:rsidRDefault="00E37C70" w:rsidP="00AF52A0">
            <w:pPr>
              <w:spacing w:line="360" w:lineRule="auto"/>
              <w:rPr>
                <w:rFonts w:ascii="Arial" w:hAnsi="Arial" w:cs="Arial"/>
                <w:sz w:val="18"/>
                <w:szCs w:val="18"/>
                <w:lang w:val="en-US"/>
              </w:rPr>
            </w:pPr>
            <w:r w:rsidRPr="00E37C70">
              <w:rPr>
                <w:rFonts w:ascii="Arial" w:hAnsi="Arial" w:cs="Arial"/>
                <w:sz w:val="18"/>
                <w:szCs w:val="18"/>
                <w:lang w:val="en-US"/>
              </w:rPr>
              <w:t xml:space="preserve">Curricular Reform </w:t>
            </w:r>
          </w:p>
        </w:tc>
      </w:tr>
      <w:tr w:rsidR="005F020B" w:rsidRPr="006970F9" w:rsidTr="00E37C70">
        <w:tc>
          <w:tcPr>
            <w:tcW w:w="3085" w:type="dxa"/>
            <w:gridSpan w:val="3"/>
          </w:tcPr>
          <w:p w:rsidR="005F020B" w:rsidRDefault="00E37C70" w:rsidP="00821A54">
            <w:pPr>
              <w:spacing w:before="240" w:line="360" w:lineRule="auto"/>
              <w:rPr>
                <w:rFonts w:ascii="Arial" w:hAnsi="Arial" w:cs="Arial"/>
                <w:sz w:val="18"/>
                <w:szCs w:val="18"/>
                <w:lang w:val="en-US"/>
              </w:rPr>
            </w:pPr>
            <w:r>
              <w:rPr>
                <w:rFonts w:ascii="Arial" w:hAnsi="Arial" w:cs="Arial"/>
                <w:sz w:val="18"/>
                <w:szCs w:val="18"/>
                <w:lang w:val="en-US"/>
              </w:rPr>
              <w:t>My r</w:t>
            </w:r>
            <w:r w:rsidR="005F020B">
              <w:rPr>
                <w:rFonts w:ascii="Arial" w:hAnsi="Arial" w:cs="Arial"/>
                <w:sz w:val="18"/>
                <w:szCs w:val="18"/>
                <w:lang w:val="en-US"/>
              </w:rPr>
              <w:t>ole in the project?</w:t>
            </w:r>
          </w:p>
        </w:tc>
        <w:tc>
          <w:tcPr>
            <w:tcW w:w="6127" w:type="dxa"/>
            <w:gridSpan w:val="3"/>
          </w:tcPr>
          <w:p w:rsidR="005F020B" w:rsidRPr="00975761" w:rsidRDefault="00E06152" w:rsidP="00271CD5">
            <w:pPr>
              <w:spacing w:before="240" w:line="360" w:lineRule="auto"/>
              <w:rPr>
                <w:rFonts w:ascii="Arial" w:hAnsi="Arial" w:cs="Arial"/>
                <w:b/>
                <w:sz w:val="18"/>
                <w:szCs w:val="18"/>
                <w:lang w:val="en-US"/>
              </w:rPr>
            </w:pPr>
            <w:r>
              <w:rPr>
                <w:rFonts w:ascii="Arial" w:hAnsi="Arial" w:cs="Arial"/>
                <w:b/>
                <w:sz w:val="18"/>
                <w:szCs w:val="18"/>
                <w:lang w:val="en-US"/>
              </w:rPr>
              <w:t xml:space="preserve">Applicant </w:t>
            </w:r>
          </w:p>
        </w:tc>
      </w:tr>
      <w:tr w:rsidR="00D743BB" w:rsidRPr="006970F9" w:rsidTr="00E37C70">
        <w:tc>
          <w:tcPr>
            <w:tcW w:w="3085" w:type="dxa"/>
            <w:gridSpan w:val="3"/>
          </w:tcPr>
          <w:p w:rsidR="00D743BB" w:rsidRDefault="00E37C70" w:rsidP="00E37C70">
            <w:pPr>
              <w:spacing w:before="240" w:line="360" w:lineRule="auto"/>
              <w:rPr>
                <w:rFonts w:ascii="Arial" w:hAnsi="Arial" w:cs="Arial"/>
                <w:sz w:val="18"/>
                <w:szCs w:val="18"/>
                <w:lang w:val="en-US"/>
              </w:rPr>
            </w:pPr>
            <w:r>
              <w:rPr>
                <w:rFonts w:ascii="Arial" w:hAnsi="Arial" w:cs="Arial"/>
                <w:sz w:val="18"/>
                <w:szCs w:val="18"/>
                <w:lang w:val="en-US"/>
              </w:rPr>
              <w:t xml:space="preserve">Which </w:t>
            </w:r>
            <w:r w:rsidR="00D743BB">
              <w:rPr>
                <w:rFonts w:ascii="Arial" w:hAnsi="Arial" w:cs="Arial"/>
                <w:sz w:val="18"/>
                <w:szCs w:val="18"/>
                <w:lang w:val="en-US"/>
              </w:rPr>
              <w:t xml:space="preserve">National / </w:t>
            </w:r>
            <w:r>
              <w:rPr>
                <w:rFonts w:ascii="Arial" w:hAnsi="Arial" w:cs="Arial"/>
                <w:sz w:val="18"/>
                <w:szCs w:val="18"/>
                <w:lang w:val="en-US"/>
              </w:rPr>
              <w:t>Regional Priority?</w:t>
            </w:r>
          </w:p>
        </w:tc>
        <w:tc>
          <w:tcPr>
            <w:tcW w:w="6127" w:type="dxa"/>
            <w:gridSpan w:val="3"/>
          </w:tcPr>
          <w:p w:rsidR="00D743BB" w:rsidRDefault="00050E9E" w:rsidP="00271CD5">
            <w:pPr>
              <w:spacing w:before="240" w:line="360" w:lineRule="auto"/>
              <w:rPr>
                <w:rFonts w:ascii="Arial" w:hAnsi="Arial" w:cs="Arial"/>
                <w:b/>
                <w:sz w:val="18"/>
                <w:szCs w:val="18"/>
                <w:lang w:val="en-US"/>
              </w:rPr>
            </w:pPr>
            <w:r>
              <w:rPr>
                <w:rFonts w:ascii="Arial" w:hAnsi="Arial" w:cs="Arial"/>
                <w:b/>
                <w:sz w:val="18"/>
                <w:szCs w:val="18"/>
                <w:lang w:val="en-US"/>
              </w:rPr>
              <w:t>National</w:t>
            </w:r>
          </w:p>
        </w:tc>
      </w:tr>
      <w:tr w:rsidR="00E06152" w:rsidRPr="00E37C70" w:rsidTr="00E37C70">
        <w:tc>
          <w:tcPr>
            <w:tcW w:w="3085" w:type="dxa"/>
            <w:gridSpan w:val="3"/>
          </w:tcPr>
          <w:p w:rsidR="00E06152" w:rsidRDefault="00E37C70" w:rsidP="00E37C70">
            <w:pPr>
              <w:spacing w:before="240" w:line="360" w:lineRule="auto"/>
              <w:ind w:right="-108"/>
              <w:rPr>
                <w:rFonts w:ascii="Arial" w:hAnsi="Arial" w:cs="Arial"/>
                <w:sz w:val="18"/>
                <w:szCs w:val="18"/>
                <w:lang w:val="en-US"/>
              </w:rPr>
            </w:pPr>
            <w:r>
              <w:rPr>
                <w:rFonts w:ascii="Arial" w:hAnsi="Arial" w:cs="Arial"/>
                <w:sz w:val="18"/>
                <w:szCs w:val="18"/>
                <w:lang w:val="en-US"/>
              </w:rPr>
              <w:t>Which c</w:t>
            </w:r>
            <w:r w:rsidR="00E06152">
              <w:rPr>
                <w:rFonts w:ascii="Arial" w:hAnsi="Arial" w:cs="Arial"/>
                <w:sz w:val="18"/>
                <w:szCs w:val="18"/>
                <w:lang w:val="en-US"/>
              </w:rPr>
              <w:t xml:space="preserve">ountries </w:t>
            </w:r>
            <w:r>
              <w:rPr>
                <w:rFonts w:ascii="Arial" w:hAnsi="Arial" w:cs="Arial"/>
                <w:sz w:val="18"/>
                <w:szCs w:val="18"/>
                <w:lang w:val="en-US"/>
              </w:rPr>
              <w:t xml:space="preserve">should be </w:t>
            </w:r>
            <w:r w:rsidR="00E06152">
              <w:rPr>
                <w:rFonts w:ascii="Arial" w:hAnsi="Arial" w:cs="Arial"/>
                <w:sz w:val="18"/>
                <w:szCs w:val="18"/>
                <w:lang w:val="en-US"/>
              </w:rPr>
              <w:t>involved?</w:t>
            </w:r>
            <w:bookmarkStart w:id="0" w:name="_GoBack"/>
            <w:bookmarkEnd w:id="0"/>
          </w:p>
        </w:tc>
        <w:tc>
          <w:tcPr>
            <w:tcW w:w="6127" w:type="dxa"/>
            <w:gridSpan w:val="3"/>
          </w:tcPr>
          <w:p w:rsidR="00E06152" w:rsidRPr="00975761" w:rsidRDefault="005A5561" w:rsidP="00271CD5">
            <w:pPr>
              <w:spacing w:before="240" w:line="360" w:lineRule="auto"/>
              <w:rPr>
                <w:rFonts w:ascii="Arial" w:hAnsi="Arial" w:cs="Arial"/>
                <w:b/>
                <w:sz w:val="18"/>
                <w:szCs w:val="18"/>
                <w:lang w:val="en-US"/>
              </w:rPr>
            </w:pPr>
            <w:r>
              <w:rPr>
                <w:rFonts w:ascii="Arial" w:hAnsi="Arial" w:cs="Arial"/>
                <w:b/>
                <w:sz w:val="18"/>
                <w:szCs w:val="18"/>
                <w:lang w:val="en-US"/>
              </w:rPr>
              <w:t>Local and International</w:t>
            </w:r>
          </w:p>
        </w:tc>
      </w:tr>
      <w:tr w:rsidR="00D743BB" w:rsidRPr="006970F9" w:rsidTr="00E37C70">
        <w:tc>
          <w:tcPr>
            <w:tcW w:w="3085" w:type="dxa"/>
            <w:gridSpan w:val="3"/>
          </w:tcPr>
          <w:p w:rsidR="00D743BB" w:rsidRDefault="00D743BB" w:rsidP="00821A54">
            <w:pPr>
              <w:spacing w:before="240" w:line="360" w:lineRule="auto"/>
              <w:rPr>
                <w:rFonts w:ascii="Arial" w:hAnsi="Arial" w:cs="Arial"/>
                <w:sz w:val="18"/>
                <w:szCs w:val="18"/>
                <w:lang w:val="en-US"/>
              </w:rPr>
            </w:pPr>
            <w:r>
              <w:rPr>
                <w:rFonts w:ascii="Arial" w:hAnsi="Arial" w:cs="Arial"/>
                <w:sz w:val="18"/>
                <w:szCs w:val="18"/>
                <w:lang w:val="en-US"/>
              </w:rPr>
              <w:t>Duration</w:t>
            </w:r>
            <w:r w:rsidR="00E37C70">
              <w:rPr>
                <w:rFonts w:ascii="Arial" w:hAnsi="Arial" w:cs="Arial"/>
                <w:sz w:val="18"/>
                <w:szCs w:val="18"/>
                <w:lang w:val="en-US"/>
              </w:rPr>
              <w:t xml:space="preserve"> of the project</w:t>
            </w:r>
            <w:r>
              <w:rPr>
                <w:rFonts w:ascii="Arial" w:hAnsi="Arial" w:cs="Arial"/>
                <w:sz w:val="18"/>
                <w:szCs w:val="18"/>
                <w:lang w:val="en-US"/>
              </w:rPr>
              <w:t>?</w:t>
            </w:r>
          </w:p>
        </w:tc>
        <w:tc>
          <w:tcPr>
            <w:tcW w:w="6127" w:type="dxa"/>
            <w:gridSpan w:val="3"/>
          </w:tcPr>
          <w:p w:rsidR="00D743BB" w:rsidRPr="00975761" w:rsidRDefault="00D743BB" w:rsidP="00271CD5">
            <w:pPr>
              <w:spacing w:before="240" w:line="360" w:lineRule="auto"/>
              <w:rPr>
                <w:rFonts w:ascii="Arial" w:hAnsi="Arial" w:cs="Arial"/>
                <w:b/>
                <w:sz w:val="18"/>
                <w:szCs w:val="18"/>
                <w:lang w:val="en-US"/>
              </w:rPr>
            </w:pPr>
            <w:r>
              <w:rPr>
                <w:rFonts w:ascii="Arial" w:hAnsi="Arial" w:cs="Arial"/>
                <w:b/>
                <w:sz w:val="18"/>
                <w:szCs w:val="18"/>
                <w:lang w:val="en-US"/>
              </w:rPr>
              <w:t>3 years</w:t>
            </w:r>
          </w:p>
        </w:tc>
      </w:tr>
      <w:tr w:rsidR="00FD3CD1" w:rsidRPr="006970F9" w:rsidTr="005F020B">
        <w:tc>
          <w:tcPr>
            <w:tcW w:w="9212" w:type="dxa"/>
            <w:gridSpan w:val="6"/>
            <w:shd w:val="clear" w:color="auto" w:fill="CC9900"/>
          </w:tcPr>
          <w:p w:rsidR="00FD3CD1" w:rsidRPr="00975761" w:rsidRDefault="00FD3CD1" w:rsidP="00FD3CD1">
            <w:pPr>
              <w:spacing w:before="240" w:line="360" w:lineRule="auto"/>
              <w:jc w:val="center"/>
              <w:rPr>
                <w:rFonts w:ascii="Arial" w:hAnsi="Arial" w:cs="Arial"/>
                <w:b/>
                <w:color w:val="FFFFFF" w:themeColor="background1"/>
                <w:sz w:val="20"/>
                <w:szCs w:val="20"/>
                <w:lang w:val="en-US"/>
              </w:rPr>
            </w:pPr>
            <w:r w:rsidRPr="00975761">
              <w:rPr>
                <w:rFonts w:ascii="Arial" w:hAnsi="Arial" w:cs="Arial"/>
                <w:b/>
                <w:color w:val="FFFFFF" w:themeColor="background1"/>
                <w:sz w:val="20"/>
                <w:szCs w:val="20"/>
                <w:lang w:val="en-US"/>
              </w:rPr>
              <w:t>Project description</w:t>
            </w:r>
          </w:p>
        </w:tc>
      </w:tr>
      <w:tr w:rsidR="00FD3CD1" w:rsidRPr="00CC48B6" w:rsidTr="00C13774">
        <w:tc>
          <w:tcPr>
            <w:tcW w:w="9212" w:type="dxa"/>
            <w:gridSpan w:val="6"/>
          </w:tcPr>
          <w:p w:rsidR="00CF3758" w:rsidRDefault="00CF3758" w:rsidP="006D3578">
            <w:pPr>
              <w:spacing w:line="276" w:lineRule="auto"/>
              <w:jc w:val="both"/>
              <w:rPr>
                <w:rFonts w:ascii="Arial" w:hAnsi="Arial" w:cs="Arial"/>
                <w:sz w:val="18"/>
                <w:szCs w:val="18"/>
                <w:lang w:val="en-GB"/>
              </w:rPr>
            </w:pPr>
            <w:r w:rsidRPr="00CF3758">
              <w:rPr>
                <w:rFonts w:ascii="Arial" w:hAnsi="Arial" w:cs="Arial"/>
                <w:sz w:val="18"/>
                <w:szCs w:val="18"/>
                <w:lang w:val="en-GB"/>
              </w:rPr>
              <w:t>In 2005, Azerbaijan joined the process intending creation of a single European space of higher education and which began in 1999. Joining of Azerbaijan to the Bologna process made a need to get higher education in the country, meeting the common European standards. Since 2005, reforms are carried out in this direction.</w:t>
            </w:r>
          </w:p>
          <w:p w:rsidR="000621E0" w:rsidRDefault="00411062" w:rsidP="006D3578">
            <w:pPr>
              <w:spacing w:line="276" w:lineRule="auto"/>
              <w:jc w:val="both"/>
              <w:rPr>
                <w:rFonts w:ascii="Arial" w:hAnsi="Arial" w:cs="Arial"/>
                <w:sz w:val="18"/>
                <w:szCs w:val="18"/>
                <w:lang w:val="en-GB"/>
              </w:rPr>
            </w:pPr>
            <w:r>
              <w:rPr>
                <w:rFonts w:ascii="Arial" w:hAnsi="Arial" w:cs="Arial"/>
                <w:sz w:val="18"/>
                <w:szCs w:val="18"/>
                <w:lang w:val="en-GB"/>
              </w:rPr>
              <w:t>Recently, Azerbaijani labour market needs in high quality specialists</w:t>
            </w:r>
            <w:r w:rsidR="000621E0">
              <w:rPr>
                <w:rFonts w:ascii="Arial" w:hAnsi="Arial" w:cs="Arial"/>
                <w:sz w:val="18"/>
                <w:szCs w:val="18"/>
                <w:lang w:val="en-GB"/>
              </w:rPr>
              <w:t xml:space="preserve">. </w:t>
            </w:r>
            <w:r w:rsidR="00272F4B">
              <w:rPr>
                <w:rFonts w:ascii="Arial" w:hAnsi="Arial" w:cs="Arial"/>
                <w:sz w:val="18"/>
                <w:szCs w:val="18"/>
                <w:lang w:val="en-GB"/>
              </w:rPr>
              <w:t>Therefore, there is an urgent need to prepare high quality specialists in local conditions.</w:t>
            </w:r>
            <w:r w:rsidR="00CF3758">
              <w:rPr>
                <w:rFonts w:ascii="Arial" w:hAnsi="Arial" w:cs="Arial"/>
                <w:sz w:val="18"/>
                <w:szCs w:val="18"/>
                <w:lang w:val="en-GB"/>
              </w:rPr>
              <w:t xml:space="preserve"> </w:t>
            </w:r>
            <w:r w:rsidR="000621E0">
              <w:rPr>
                <w:rFonts w:ascii="Arial" w:hAnsi="Arial" w:cs="Arial"/>
                <w:sz w:val="18"/>
                <w:szCs w:val="18"/>
                <w:lang w:val="en-GB"/>
              </w:rPr>
              <w:t xml:space="preserve">However, recent capacity of local universities is rather weak. </w:t>
            </w:r>
            <w:r w:rsidR="00272F4B" w:rsidRPr="00272F4B">
              <w:rPr>
                <w:rFonts w:ascii="Arial" w:hAnsi="Arial" w:cs="Arial"/>
                <w:sz w:val="18"/>
                <w:szCs w:val="18"/>
                <w:lang w:val="en-GB"/>
              </w:rPr>
              <w:t xml:space="preserve">Developing a </w:t>
            </w:r>
            <w:r w:rsidR="00272F4B">
              <w:rPr>
                <w:rFonts w:ascii="Arial" w:hAnsi="Arial" w:cs="Arial"/>
                <w:sz w:val="18"/>
                <w:szCs w:val="18"/>
                <w:lang w:val="en-GB"/>
              </w:rPr>
              <w:t xml:space="preserve">universities’ </w:t>
            </w:r>
            <w:r w:rsidR="00272F4B" w:rsidRPr="00272F4B">
              <w:rPr>
                <w:rFonts w:ascii="Arial" w:hAnsi="Arial" w:cs="Arial"/>
                <w:sz w:val="18"/>
                <w:szCs w:val="18"/>
                <w:lang w:val="en-GB"/>
              </w:rPr>
              <w:t xml:space="preserve"> capacity at the national level will allow for better </w:t>
            </w:r>
            <w:r w:rsidR="00272F4B">
              <w:rPr>
                <w:rFonts w:ascii="Arial" w:hAnsi="Arial" w:cs="Arial"/>
                <w:sz w:val="18"/>
                <w:szCs w:val="18"/>
                <w:lang w:val="en-GB"/>
              </w:rPr>
              <w:t xml:space="preserve">education that can lead to sufficient transformations in a society as well. </w:t>
            </w:r>
          </w:p>
          <w:p w:rsidR="00411062" w:rsidRDefault="00411062" w:rsidP="006D3578">
            <w:pPr>
              <w:spacing w:line="276" w:lineRule="auto"/>
              <w:jc w:val="both"/>
              <w:rPr>
                <w:rFonts w:ascii="Arial" w:hAnsi="Arial" w:cs="Arial"/>
                <w:sz w:val="18"/>
                <w:szCs w:val="18"/>
                <w:lang w:val="en-GB"/>
              </w:rPr>
            </w:pPr>
          </w:p>
          <w:p w:rsidR="00D16D65" w:rsidRDefault="00272F4B" w:rsidP="006D3578">
            <w:pPr>
              <w:spacing w:line="276" w:lineRule="auto"/>
              <w:jc w:val="both"/>
              <w:rPr>
                <w:rFonts w:ascii="Arial" w:hAnsi="Arial" w:cs="Arial"/>
                <w:sz w:val="18"/>
                <w:szCs w:val="18"/>
                <w:lang w:val="en-GB"/>
              </w:rPr>
            </w:pPr>
            <w:r w:rsidRPr="00272F4B">
              <w:rPr>
                <w:rFonts w:ascii="Arial" w:hAnsi="Arial" w:cs="Arial"/>
                <w:sz w:val="18"/>
                <w:szCs w:val="18"/>
                <w:lang w:val="en-GB"/>
              </w:rPr>
              <w:lastRenderedPageBreak/>
              <w:t xml:space="preserve">In 1999, after the approval of the "Reform Programme in the field of education in Azerbaijan Republic", in entire education system, including at high education level the reform has become systematic. </w:t>
            </w:r>
            <w:r>
              <w:rPr>
                <w:rFonts w:ascii="Arial" w:hAnsi="Arial" w:cs="Arial"/>
                <w:sz w:val="18"/>
                <w:szCs w:val="18"/>
                <w:lang w:val="en-GB"/>
              </w:rPr>
              <w:t>N</w:t>
            </w:r>
            <w:r w:rsidRPr="00272F4B">
              <w:rPr>
                <w:rFonts w:ascii="Arial" w:hAnsi="Arial" w:cs="Arial"/>
                <w:sz w:val="18"/>
                <w:szCs w:val="18"/>
                <w:lang w:val="en-GB"/>
              </w:rPr>
              <w:t>ew specialties</w:t>
            </w:r>
            <w:r>
              <w:rPr>
                <w:rFonts w:ascii="Arial" w:hAnsi="Arial" w:cs="Arial"/>
                <w:sz w:val="18"/>
                <w:szCs w:val="18"/>
                <w:lang w:val="en-GB"/>
              </w:rPr>
              <w:t xml:space="preserve">, departments </w:t>
            </w:r>
            <w:r w:rsidRPr="00272F4B">
              <w:rPr>
                <w:rFonts w:ascii="Arial" w:hAnsi="Arial" w:cs="Arial"/>
                <w:sz w:val="18"/>
                <w:szCs w:val="18"/>
                <w:lang w:val="en-GB"/>
              </w:rPr>
              <w:t xml:space="preserve">were added to the structure of specialist training. </w:t>
            </w:r>
            <w:r>
              <w:rPr>
                <w:rFonts w:ascii="Arial" w:hAnsi="Arial" w:cs="Arial"/>
                <w:sz w:val="18"/>
                <w:szCs w:val="18"/>
                <w:lang w:val="en-GB"/>
              </w:rPr>
              <w:t xml:space="preserve">The speciality of geography at the </w:t>
            </w:r>
            <w:proofErr w:type="spellStart"/>
            <w:r>
              <w:rPr>
                <w:rFonts w:ascii="Arial" w:hAnsi="Arial" w:cs="Arial"/>
                <w:sz w:val="18"/>
                <w:szCs w:val="18"/>
                <w:lang w:val="en-GB"/>
              </w:rPr>
              <w:t>Khazar</w:t>
            </w:r>
            <w:proofErr w:type="spellEnd"/>
            <w:r>
              <w:rPr>
                <w:rFonts w:ascii="Arial" w:hAnsi="Arial" w:cs="Arial"/>
                <w:sz w:val="18"/>
                <w:szCs w:val="18"/>
                <w:lang w:val="en-GB"/>
              </w:rPr>
              <w:t xml:space="preserve"> University was opened in 2008. </w:t>
            </w:r>
            <w:r w:rsidR="00CF3758">
              <w:rPr>
                <w:rFonts w:ascii="Arial" w:hAnsi="Arial" w:cs="Arial"/>
                <w:sz w:val="18"/>
                <w:szCs w:val="18"/>
                <w:lang w:val="en-GB"/>
              </w:rPr>
              <w:t>R</w:t>
            </w:r>
            <w:r w:rsidR="00D16D65">
              <w:rPr>
                <w:rFonts w:ascii="Arial" w:hAnsi="Arial" w:cs="Arial"/>
                <w:sz w:val="18"/>
                <w:szCs w:val="18"/>
                <w:lang w:val="en-GB"/>
              </w:rPr>
              <w:t>ecent capacity</w:t>
            </w:r>
            <w:r w:rsidR="00CF3758">
              <w:rPr>
                <w:rFonts w:ascii="Arial" w:hAnsi="Arial" w:cs="Arial"/>
                <w:sz w:val="18"/>
                <w:szCs w:val="18"/>
                <w:lang w:val="en-GB"/>
              </w:rPr>
              <w:t xml:space="preserve"> of the university </w:t>
            </w:r>
            <w:r w:rsidR="00D16D65">
              <w:rPr>
                <w:rFonts w:ascii="Arial" w:hAnsi="Arial" w:cs="Arial"/>
                <w:sz w:val="18"/>
                <w:szCs w:val="18"/>
                <w:lang w:val="en-GB"/>
              </w:rPr>
              <w:t>is not sufficient to meet all the educational needs.</w:t>
            </w:r>
          </w:p>
          <w:p w:rsidR="00F77259" w:rsidRDefault="00F77259" w:rsidP="006D3578">
            <w:pPr>
              <w:spacing w:line="276" w:lineRule="auto"/>
              <w:jc w:val="both"/>
              <w:rPr>
                <w:rFonts w:ascii="Arial" w:hAnsi="Arial" w:cs="Arial"/>
                <w:sz w:val="18"/>
                <w:szCs w:val="18"/>
                <w:lang w:val="en-GB"/>
              </w:rPr>
            </w:pPr>
          </w:p>
          <w:p w:rsidR="0049165A" w:rsidRPr="00944985" w:rsidRDefault="00D16D65" w:rsidP="006D3578">
            <w:pPr>
              <w:spacing w:line="276" w:lineRule="auto"/>
              <w:jc w:val="both"/>
              <w:rPr>
                <w:rFonts w:ascii="Arial" w:hAnsi="Arial" w:cs="Arial"/>
                <w:sz w:val="18"/>
                <w:szCs w:val="18"/>
                <w:lang w:val="en-GB"/>
              </w:rPr>
            </w:pPr>
            <w:r>
              <w:rPr>
                <w:rFonts w:ascii="Arial" w:hAnsi="Arial" w:cs="Arial"/>
                <w:sz w:val="18"/>
                <w:szCs w:val="18"/>
                <w:lang w:val="en-GB"/>
              </w:rPr>
              <w:t xml:space="preserve"> </w:t>
            </w:r>
            <w:r w:rsidR="00695E6D">
              <w:rPr>
                <w:rFonts w:ascii="Arial" w:hAnsi="Arial" w:cs="Arial"/>
                <w:sz w:val="18"/>
                <w:szCs w:val="18"/>
                <w:lang w:val="en-GB"/>
              </w:rPr>
              <w:t xml:space="preserve">The goal </w:t>
            </w:r>
            <w:r w:rsidR="00695E6D" w:rsidRPr="00695E6D">
              <w:rPr>
                <w:rFonts w:ascii="Arial" w:hAnsi="Arial" w:cs="Arial"/>
                <w:sz w:val="18"/>
                <w:szCs w:val="18"/>
                <w:lang w:val="en-GB"/>
              </w:rPr>
              <w:t xml:space="preserve">of the proposed </w:t>
            </w:r>
            <w:r w:rsidR="001176F7">
              <w:rPr>
                <w:rFonts w:ascii="Arial" w:hAnsi="Arial" w:cs="Arial"/>
                <w:sz w:val="18"/>
                <w:szCs w:val="18"/>
                <w:lang w:val="en-GB"/>
              </w:rPr>
              <w:t>project</w:t>
            </w:r>
            <w:r w:rsidR="00695E6D" w:rsidRPr="00695E6D">
              <w:rPr>
                <w:rFonts w:ascii="Arial" w:hAnsi="Arial" w:cs="Arial"/>
                <w:sz w:val="18"/>
                <w:szCs w:val="18"/>
                <w:lang w:val="en-GB"/>
              </w:rPr>
              <w:t xml:space="preserve"> is</w:t>
            </w:r>
            <w:r w:rsidR="001176F7">
              <w:rPr>
                <w:rFonts w:ascii="Arial" w:hAnsi="Arial" w:cs="Arial"/>
                <w:sz w:val="18"/>
                <w:szCs w:val="18"/>
                <w:lang w:val="en-GB"/>
              </w:rPr>
              <w:t xml:space="preserve"> </w:t>
            </w:r>
            <w:r w:rsidR="0049165A" w:rsidRPr="00944985">
              <w:rPr>
                <w:rFonts w:ascii="Arial" w:hAnsi="Arial" w:cs="Arial"/>
                <w:sz w:val="18"/>
                <w:szCs w:val="18"/>
                <w:lang w:val="en-GB"/>
              </w:rPr>
              <w:t xml:space="preserve">Improvement of education on </w:t>
            </w:r>
            <w:r w:rsidR="001176F7" w:rsidRPr="00944985">
              <w:rPr>
                <w:rFonts w:ascii="Arial" w:hAnsi="Arial" w:cs="Arial"/>
                <w:sz w:val="18"/>
                <w:szCs w:val="18"/>
                <w:lang w:val="en-GB"/>
              </w:rPr>
              <w:t xml:space="preserve">Geography and Environmental Sciences in Azerbaijani Universities. </w:t>
            </w:r>
            <w:r w:rsidR="0049165A" w:rsidRPr="00944985">
              <w:rPr>
                <w:rFonts w:ascii="Arial" w:hAnsi="Arial" w:cs="Arial"/>
                <w:sz w:val="18"/>
                <w:szCs w:val="18"/>
                <w:lang w:val="en-GB"/>
              </w:rPr>
              <w:t>The project</w:t>
            </w:r>
            <w:r w:rsidR="001176F7" w:rsidRPr="00944985">
              <w:rPr>
                <w:rFonts w:ascii="Arial" w:hAnsi="Arial" w:cs="Arial"/>
                <w:sz w:val="18"/>
                <w:szCs w:val="18"/>
                <w:lang w:val="en-GB"/>
              </w:rPr>
              <w:t xml:space="preserve"> are expected </w:t>
            </w:r>
            <w:r w:rsidR="0049165A" w:rsidRPr="00695E6D">
              <w:rPr>
                <w:rFonts w:ascii="Arial" w:hAnsi="Arial" w:cs="Arial"/>
                <w:sz w:val="18"/>
                <w:szCs w:val="18"/>
                <w:lang w:val="en-GB"/>
              </w:rPr>
              <w:t>to</w:t>
            </w:r>
            <w:r w:rsidR="0049165A">
              <w:rPr>
                <w:rFonts w:ascii="Arial" w:hAnsi="Arial" w:cs="Arial"/>
                <w:sz w:val="18"/>
                <w:szCs w:val="18"/>
                <w:lang w:val="en-GB"/>
              </w:rPr>
              <w:t xml:space="preserve"> </w:t>
            </w:r>
            <w:r w:rsidR="00053EAE" w:rsidRPr="00944985">
              <w:rPr>
                <w:rFonts w:ascii="Arial" w:hAnsi="Arial" w:cs="Arial"/>
                <w:sz w:val="18"/>
                <w:szCs w:val="18"/>
                <w:lang w:val="en-GB"/>
              </w:rPr>
              <w:t>meet the European Universities standards and experience</w:t>
            </w:r>
            <w:r w:rsidR="00053EAE">
              <w:rPr>
                <w:rFonts w:ascii="Arial" w:hAnsi="Arial" w:cs="Arial"/>
                <w:sz w:val="18"/>
                <w:szCs w:val="18"/>
                <w:lang w:val="en-GB"/>
              </w:rPr>
              <w:t xml:space="preserve"> in modernization </w:t>
            </w:r>
            <w:r w:rsidR="00AA7AF0">
              <w:rPr>
                <w:rFonts w:ascii="Arial" w:hAnsi="Arial" w:cs="Arial"/>
                <w:sz w:val="18"/>
                <w:szCs w:val="18"/>
                <w:lang w:val="en-GB"/>
              </w:rPr>
              <w:t xml:space="preserve">of </w:t>
            </w:r>
            <w:r w:rsidR="00053EAE">
              <w:rPr>
                <w:rFonts w:ascii="Arial" w:hAnsi="Arial" w:cs="Arial"/>
                <w:sz w:val="18"/>
                <w:szCs w:val="18"/>
                <w:lang w:val="en-GB"/>
              </w:rPr>
              <w:t>curricula</w:t>
            </w:r>
            <w:r w:rsidR="00053EAE" w:rsidRPr="00944985">
              <w:rPr>
                <w:rFonts w:ascii="Arial" w:hAnsi="Arial" w:cs="Arial"/>
                <w:sz w:val="18"/>
                <w:szCs w:val="18"/>
                <w:lang w:val="en-GB"/>
              </w:rPr>
              <w:t xml:space="preserve"> on </w:t>
            </w:r>
            <w:r w:rsidR="00053EAE">
              <w:rPr>
                <w:rFonts w:ascii="Arial" w:hAnsi="Arial" w:cs="Arial"/>
                <w:sz w:val="18"/>
                <w:szCs w:val="18"/>
                <w:lang w:val="en-GB"/>
              </w:rPr>
              <w:t xml:space="preserve"> </w:t>
            </w:r>
            <w:r w:rsidR="00053EAE" w:rsidRPr="00944985">
              <w:rPr>
                <w:rFonts w:ascii="Arial" w:hAnsi="Arial" w:cs="Arial"/>
                <w:sz w:val="18"/>
                <w:szCs w:val="18"/>
                <w:lang w:val="en-GB"/>
              </w:rPr>
              <w:t>Geography and Environmental Sciences</w:t>
            </w:r>
            <w:r w:rsidR="00053EAE">
              <w:rPr>
                <w:rFonts w:ascii="Arial" w:hAnsi="Arial" w:cs="Arial"/>
                <w:sz w:val="18"/>
                <w:szCs w:val="18"/>
                <w:lang w:val="en-GB"/>
              </w:rPr>
              <w:t xml:space="preserve"> and </w:t>
            </w:r>
            <w:r w:rsidR="0049165A">
              <w:rPr>
                <w:rFonts w:ascii="Arial" w:hAnsi="Arial" w:cs="Arial"/>
                <w:sz w:val="18"/>
                <w:szCs w:val="18"/>
                <w:lang w:val="en-GB"/>
              </w:rPr>
              <w:t>establish a</w:t>
            </w:r>
            <w:r w:rsidR="00AA7AF0">
              <w:rPr>
                <w:rFonts w:ascii="Arial" w:hAnsi="Arial" w:cs="Arial"/>
                <w:sz w:val="18"/>
                <w:szCs w:val="18"/>
                <w:lang w:val="en-GB"/>
              </w:rPr>
              <w:t xml:space="preserve"> Water Management </w:t>
            </w:r>
            <w:proofErr w:type="spellStart"/>
            <w:r w:rsidR="00AA7AF0">
              <w:rPr>
                <w:rFonts w:ascii="Arial" w:hAnsi="Arial" w:cs="Arial"/>
                <w:sz w:val="18"/>
                <w:szCs w:val="18"/>
                <w:lang w:val="en-GB"/>
              </w:rPr>
              <w:t>Center</w:t>
            </w:r>
            <w:proofErr w:type="spellEnd"/>
            <w:r w:rsidR="00AA7AF0">
              <w:rPr>
                <w:rFonts w:ascii="Arial" w:hAnsi="Arial" w:cs="Arial"/>
                <w:sz w:val="18"/>
                <w:szCs w:val="18"/>
                <w:lang w:val="en-GB"/>
              </w:rPr>
              <w:t xml:space="preserve"> at </w:t>
            </w:r>
            <w:proofErr w:type="spellStart"/>
            <w:r w:rsidR="0049165A">
              <w:rPr>
                <w:rFonts w:ascii="Arial" w:hAnsi="Arial" w:cs="Arial"/>
                <w:sz w:val="18"/>
                <w:szCs w:val="18"/>
                <w:lang w:val="en-GB"/>
              </w:rPr>
              <w:t>Khazar</w:t>
            </w:r>
            <w:proofErr w:type="spellEnd"/>
            <w:r w:rsidR="0049165A">
              <w:rPr>
                <w:rFonts w:ascii="Arial" w:hAnsi="Arial" w:cs="Arial"/>
                <w:sz w:val="18"/>
                <w:szCs w:val="18"/>
                <w:lang w:val="en-GB"/>
              </w:rPr>
              <w:t xml:space="preserve"> University and equip it with advanced technology that will allow staff and students to make research and analysis.</w:t>
            </w:r>
          </w:p>
          <w:p w:rsidR="0049165A" w:rsidRPr="00944985" w:rsidRDefault="0049165A" w:rsidP="006D3578">
            <w:pPr>
              <w:spacing w:line="276" w:lineRule="auto"/>
              <w:jc w:val="both"/>
              <w:rPr>
                <w:rFonts w:ascii="Arial" w:hAnsi="Arial" w:cs="Arial"/>
                <w:sz w:val="18"/>
                <w:szCs w:val="18"/>
                <w:lang w:val="en-GB"/>
              </w:rPr>
            </w:pPr>
          </w:p>
          <w:p w:rsidR="00944985" w:rsidRPr="00944985" w:rsidRDefault="00695E6D" w:rsidP="00944985">
            <w:pPr>
              <w:autoSpaceDE w:val="0"/>
              <w:autoSpaceDN w:val="0"/>
              <w:adjustRightInd w:val="0"/>
              <w:rPr>
                <w:rFonts w:ascii="Arial" w:hAnsi="Arial" w:cs="Arial"/>
                <w:sz w:val="18"/>
                <w:szCs w:val="18"/>
                <w:lang w:val="en-GB"/>
              </w:rPr>
            </w:pPr>
            <w:r w:rsidRPr="00695E6D">
              <w:rPr>
                <w:rFonts w:ascii="Arial" w:hAnsi="Arial" w:cs="Arial"/>
                <w:sz w:val="18"/>
                <w:szCs w:val="18"/>
                <w:lang w:val="en-GB"/>
              </w:rPr>
              <w:t xml:space="preserve"> </w:t>
            </w:r>
            <w:r>
              <w:rPr>
                <w:rFonts w:ascii="Arial" w:hAnsi="Arial" w:cs="Arial"/>
                <w:sz w:val="18"/>
                <w:szCs w:val="18"/>
                <w:lang w:val="en-GB"/>
              </w:rPr>
              <w:t xml:space="preserve">The new condition that will be created after the project is completed will </w:t>
            </w:r>
            <w:r w:rsidR="00AA7AF0">
              <w:rPr>
                <w:rFonts w:ascii="Arial" w:hAnsi="Arial" w:cs="Arial"/>
                <w:sz w:val="18"/>
                <w:szCs w:val="18"/>
                <w:lang w:val="en-GB"/>
              </w:rPr>
              <w:t xml:space="preserve">enable to power capacity of </w:t>
            </w:r>
            <w:proofErr w:type="spellStart"/>
            <w:r>
              <w:rPr>
                <w:rFonts w:ascii="Arial" w:hAnsi="Arial" w:cs="Arial"/>
                <w:sz w:val="18"/>
                <w:szCs w:val="18"/>
                <w:lang w:val="en-GB"/>
              </w:rPr>
              <w:t>Khazar</w:t>
            </w:r>
            <w:proofErr w:type="spellEnd"/>
            <w:r>
              <w:rPr>
                <w:rFonts w:ascii="Arial" w:hAnsi="Arial" w:cs="Arial"/>
                <w:sz w:val="18"/>
                <w:szCs w:val="18"/>
                <w:lang w:val="en-GB"/>
              </w:rPr>
              <w:t xml:space="preserve"> University and increase quality of education. </w:t>
            </w:r>
            <w:r w:rsidR="00CF3758">
              <w:rPr>
                <w:rFonts w:ascii="Arial" w:hAnsi="Arial" w:cs="Arial"/>
                <w:sz w:val="18"/>
                <w:szCs w:val="18"/>
                <w:lang w:val="en-GB"/>
              </w:rPr>
              <w:t xml:space="preserve">In addition we are going to conduct trainings and non degree courses for students of participating </w:t>
            </w:r>
            <w:r w:rsidR="005700E2">
              <w:rPr>
                <w:rFonts w:ascii="Arial" w:hAnsi="Arial" w:cs="Arial"/>
                <w:sz w:val="18"/>
                <w:szCs w:val="18"/>
                <w:lang w:val="en-GB"/>
              </w:rPr>
              <w:t xml:space="preserve">universities. </w:t>
            </w:r>
            <w:r w:rsidR="00944985" w:rsidRPr="00944985">
              <w:rPr>
                <w:rFonts w:ascii="Arial" w:hAnsi="Arial" w:cs="Arial"/>
                <w:sz w:val="18"/>
                <w:szCs w:val="18"/>
                <w:lang w:val="en-GB"/>
              </w:rPr>
              <w:t xml:space="preserve">The </w:t>
            </w:r>
            <w:proofErr w:type="spellStart"/>
            <w:r w:rsidR="00944985" w:rsidRPr="00944985">
              <w:rPr>
                <w:rFonts w:ascii="Arial" w:hAnsi="Arial" w:cs="Arial"/>
                <w:sz w:val="18"/>
                <w:szCs w:val="18"/>
                <w:lang w:val="en-GB"/>
              </w:rPr>
              <w:t>center</w:t>
            </w:r>
            <w:proofErr w:type="spellEnd"/>
            <w:r w:rsidR="00944985" w:rsidRPr="00944985">
              <w:rPr>
                <w:rFonts w:ascii="Arial" w:hAnsi="Arial" w:cs="Arial"/>
                <w:sz w:val="18"/>
                <w:szCs w:val="18"/>
                <w:lang w:val="en-GB"/>
              </w:rPr>
              <w:t xml:space="preserve"> will also develop training courses for teachers in Water Management for Azerbaijani Universities. </w:t>
            </w:r>
          </w:p>
          <w:p w:rsidR="00944985" w:rsidRDefault="00944985" w:rsidP="006D3578">
            <w:pPr>
              <w:spacing w:line="276" w:lineRule="auto"/>
              <w:jc w:val="both"/>
              <w:rPr>
                <w:rFonts w:ascii="Arial" w:hAnsi="Arial" w:cs="Arial"/>
                <w:sz w:val="18"/>
                <w:szCs w:val="18"/>
                <w:lang w:val="en-GB"/>
              </w:rPr>
            </w:pPr>
          </w:p>
          <w:p w:rsidR="00695E6D" w:rsidRDefault="00944985" w:rsidP="006D3578">
            <w:pPr>
              <w:spacing w:line="276" w:lineRule="auto"/>
              <w:jc w:val="both"/>
              <w:rPr>
                <w:rFonts w:ascii="Arial" w:hAnsi="Arial" w:cs="Arial"/>
                <w:sz w:val="18"/>
                <w:szCs w:val="18"/>
                <w:lang w:val="en-GB"/>
              </w:rPr>
            </w:pPr>
            <w:r>
              <w:rPr>
                <w:rFonts w:ascii="Arial" w:hAnsi="Arial" w:cs="Arial"/>
                <w:sz w:val="18"/>
                <w:szCs w:val="18"/>
                <w:lang w:val="en-GB"/>
              </w:rPr>
              <w:t>Within t</w:t>
            </w:r>
            <w:r w:rsidR="005700E2">
              <w:rPr>
                <w:rFonts w:ascii="Arial" w:hAnsi="Arial" w:cs="Arial"/>
                <w:sz w:val="18"/>
                <w:szCs w:val="18"/>
                <w:lang w:val="en-GB"/>
              </w:rPr>
              <w:t xml:space="preserve">he </w:t>
            </w:r>
            <w:proofErr w:type="spellStart"/>
            <w:r w:rsidR="005700E2">
              <w:rPr>
                <w:rFonts w:ascii="Arial" w:hAnsi="Arial" w:cs="Arial"/>
                <w:sz w:val="18"/>
                <w:szCs w:val="18"/>
                <w:lang w:val="en-GB"/>
              </w:rPr>
              <w:t>ce</w:t>
            </w:r>
            <w:r w:rsidR="00CF3758">
              <w:rPr>
                <w:rFonts w:ascii="Arial" w:hAnsi="Arial" w:cs="Arial"/>
                <w:sz w:val="18"/>
                <w:szCs w:val="18"/>
                <w:lang w:val="en-GB"/>
              </w:rPr>
              <w:t>nter</w:t>
            </w:r>
            <w:proofErr w:type="spellEnd"/>
            <w:r w:rsidR="00CF3758">
              <w:rPr>
                <w:rFonts w:ascii="Arial" w:hAnsi="Arial" w:cs="Arial"/>
                <w:sz w:val="18"/>
                <w:szCs w:val="18"/>
                <w:lang w:val="en-GB"/>
              </w:rPr>
              <w:t xml:space="preserve"> will </w:t>
            </w:r>
            <w:r>
              <w:rPr>
                <w:rFonts w:ascii="Arial" w:hAnsi="Arial" w:cs="Arial"/>
                <w:sz w:val="18"/>
                <w:szCs w:val="18"/>
                <w:lang w:val="en-GB"/>
              </w:rPr>
              <w:t xml:space="preserve">be established </w:t>
            </w:r>
            <w:r w:rsidR="00CF3758">
              <w:rPr>
                <w:rFonts w:ascii="Arial" w:hAnsi="Arial" w:cs="Arial"/>
                <w:sz w:val="18"/>
                <w:szCs w:val="18"/>
                <w:lang w:val="en-GB"/>
              </w:rPr>
              <w:t xml:space="preserve">a laboratory that will be maintained with modern computers and analysis equipments as well. Using the advanced equipment of the laboratory, students and academic staff will be able to conduct regular research and analysis. </w:t>
            </w:r>
          </w:p>
          <w:p w:rsidR="005700E2" w:rsidRDefault="005700E2" w:rsidP="006D3578">
            <w:pPr>
              <w:spacing w:line="276" w:lineRule="auto"/>
              <w:jc w:val="both"/>
              <w:rPr>
                <w:rFonts w:ascii="Arial" w:hAnsi="Arial" w:cs="Arial"/>
                <w:sz w:val="18"/>
                <w:szCs w:val="18"/>
                <w:lang w:val="en-GB"/>
              </w:rPr>
            </w:pPr>
          </w:p>
          <w:p w:rsidR="00014527" w:rsidRPr="00014527" w:rsidRDefault="00014527" w:rsidP="00014527">
            <w:pPr>
              <w:jc w:val="both"/>
              <w:rPr>
                <w:rFonts w:ascii="Arial" w:hAnsi="Arial" w:cs="Arial"/>
                <w:sz w:val="18"/>
                <w:szCs w:val="18"/>
                <w:lang w:val="en-GB"/>
              </w:rPr>
            </w:pPr>
            <w:r w:rsidRPr="00014527">
              <w:rPr>
                <w:rFonts w:ascii="Arial" w:hAnsi="Arial" w:cs="Arial"/>
                <w:sz w:val="18"/>
                <w:szCs w:val="18"/>
                <w:lang w:val="en-GB"/>
              </w:rPr>
              <w:t xml:space="preserve">The target groups for the project are undergraduate and graduate students and academic staff from all participating institutions. Administrative staff will be involved in the management and planning of the activities, as well as in the quality control of the project. Academic staff and students will be exchanged during the second and the third years of the project through the respective mobility programs. </w:t>
            </w:r>
          </w:p>
          <w:p w:rsidR="00014527" w:rsidRPr="00014527" w:rsidRDefault="00014527" w:rsidP="00014527">
            <w:pPr>
              <w:jc w:val="both"/>
              <w:rPr>
                <w:rFonts w:ascii="Arial" w:hAnsi="Arial" w:cs="Arial"/>
                <w:sz w:val="18"/>
                <w:szCs w:val="18"/>
                <w:lang w:val="en-GB"/>
              </w:rPr>
            </w:pPr>
          </w:p>
          <w:p w:rsidR="00FA13A2" w:rsidRDefault="00014527" w:rsidP="00FA13A2">
            <w:pPr>
              <w:spacing w:line="276" w:lineRule="auto"/>
              <w:jc w:val="both"/>
              <w:rPr>
                <w:rFonts w:ascii="Arial" w:hAnsi="Arial" w:cs="Arial"/>
                <w:sz w:val="18"/>
                <w:szCs w:val="18"/>
                <w:lang w:val="en-GB"/>
              </w:rPr>
            </w:pPr>
            <w:r w:rsidRPr="00014527">
              <w:rPr>
                <w:rFonts w:ascii="Arial" w:hAnsi="Arial" w:cs="Arial"/>
                <w:sz w:val="18"/>
                <w:szCs w:val="18"/>
                <w:lang w:val="en-GB"/>
              </w:rPr>
              <w:t xml:space="preserve">This project will contribute to </w:t>
            </w:r>
            <w:r w:rsidR="00FA13A2">
              <w:rPr>
                <w:rFonts w:ascii="Arial" w:hAnsi="Arial" w:cs="Arial"/>
                <w:sz w:val="18"/>
                <w:szCs w:val="18"/>
                <w:lang w:val="en-GB"/>
              </w:rPr>
              <w:t>improvement and</w:t>
            </w:r>
            <w:r w:rsidRPr="00014527">
              <w:rPr>
                <w:rFonts w:ascii="Arial" w:hAnsi="Arial" w:cs="Arial"/>
                <w:sz w:val="18"/>
                <w:szCs w:val="18"/>
                <w:lang w:val="en-GB"/>
              </w:rPr>
              <w:t xml:space="preserve"> the modernization of teaching methodology in</w:t>
            </w:r>
            <w:r w:rsidR="00AA7AF0">
              <w:rPr>
                <w:rFonts w:ascii="Arial" w:hAnsi="Arial" w:cs="Arial"/>
                <w:sz w:val="18"/>
                <w:szCs w:val="18"/>
                <w:lang w:val="en-GB"/>
              </w:rPr>
              <w:t xml:space="preserve"> </w:t>
            </w:r>
            <w:r w:rsidR="00FA13A2">
              <w:rPr>
                <w:rFonts w:ascii="Arial" w:hAnsi="Arial" w:cs="Arial"/>
                <w:sz w:val="18"/>
                <w:szCs w:val="18"/>
                <w:lang w:val="en-GB"/>
              </w:rPr>
              <w:t>Geography and Env</w:t>
            </w:r>
            <w:r w:rsidR="00AA7AF0">
              <w:rPr>
                <w:rFonts w:ascii="Arial" w:hAnsi="Arial" w:cs="Arial"/>
                <w:sz w:val="18"/>
                <w:szCs w:val="18"/>
                <w:lang w:val="en-GB"/>
              </w:rPr>
              <w:t xml:space="preserve">ironmental Sciences in </w:t>
            </w:r>
            <w:r w:rsidR="00AA7AF0" w:rsidRPr="00944985">
              <w:rPr>
                <w:rFonts w:ascii="Arial" w:hAnsi="Arial" w:cs="Arial"/>
                <w:sz w:val="18"/>
                <w:szCs w:val="18"/>
                <w:lang w:val="en-GB"/>
              </w:rPr>
              <w:t>Azerbaijani Universities</w:t>
            </w:r>
            <w:r w:rsidR="00AA7AF0">
              <w:rPr>
                <w:rFonts w:ascii="Arial" w:hAnsi="Arial" w:cs="Arial"/>
                <w:sz w:val="18"/>
                <w:szCs w:val="18"/>
                <w:lang w:val="en-GB"/>
              </w:rPr>
              <w:t>.</w:t>
            </w:r>
          </w:p>
          <w:p w:rsidR="00FA13A2" w:rsidRDefault="00FA13A2" w:rsidP="00FA13A2">
            <w:pPr>
              <w:spacing w:line="276" w:lineRule="auto"/>
              <w:jc w:val="both"/>
              <w:rPr>
                <w:rFonts w:ascii="Arial" w:hAnsi="Arial" w:cs="Arial"/>
                <w:sz w:val="18"/>
                <w:szCs w:val="18"/>
                <w:lang w:val="en-GB"/>
              </w:rPr>
            </w:pPr>
          </w:p>
          <w:p w:rsidR="00FA13A2" w:rsidRDefault="00944985" w:rsidP="00FA13A2">
            <w:pPr>
              <w:spacing w:line="276" w:lineRule="auto"/>
              <w:jc w:val="both"/>
              <w:rPr>
                <w:rFonts w:ascii="Arial" w:hAnsi="Arial" w:cs="Arial"/>
                <w:sz w:val="18"/>
                <w:szCs w:val="18"/>
                <w:lang w:val="en-GB"/>
              </w:rPr>
            </w:pPr>
            <w:r>
              <w:rPr>
                <w:rFonts w:ascii="Arial" w:hAnsi="Arial" w:cs="Arial"/>
                <w:sz w:val="18"/>
                <w:szCs w:val="18"/>
                <w:lang w:val="en-GB"/>
              </w:rPr>
              <w:t>We are looking for partners from EU countries with experience in the field of Geography and Environmental Sciences</w:t>
            </w:r>
            <w:r w:rsidR="00AA7AF0">
              <w:rPr>
                <w:rFonts w:ascii="Arial" w:hAnsi="Arial" w:cs="Arial"/>
                <w:sz w:val="18"/>
                <w:szCs w:val="18"/>
                <w:lang w:val="en-GB"/>
              </w:rPr>
              <w:t xml:space="preserve"> with specialisation on W</w:t>
            </w:r>
            <w:r>
              <w:rPr>
                <w:rFonts w:ascii="Arial" w:hAnsi="Arial" w:cs="Arial"/>
                <w:sz w:val="18"/>
                <w:szCs w:val="18"/>
                <w:lang w:val="en-GB"/>
              </w:rPr>
              <w:t xml:space="preserve">ater </w:t>
            </w:r>
            <w:r w:rsidR="00AA7AF0">
              <w:rPr>
                <w:rFonts w:ascii="Arial" w:hAnsi="Arial" w:cs="Arial"/>
                <w:sz w:val="18"/>
                <w:szCs w:val="18"/>
                <w:lang w:val="en-GB"/>
              </w:rPr>
              <w:t>M</w:t>
            </w:r>
            <w:r>
              <w:rPr>
                <w:rFonts w:ascii="Arial" w:hAnsi="Arial" w:cs="Arial"/>
                <w:sz w:val="18"/>
                <w:szCs w:val="18"/>
                <w:lang w:val="en-GB"/>
              </w:rPr>
              <w:t>anagement to help us to achieve the goal of proposed project.</w:t>
            </w:r>
          </w:p>
          <w:p w:rsidR="00014527" w:rsidRPr="00975761" w:rsidRDefault="00014527" w:rsidP="00FA13A2">
            <w:pPr>
              <w:spacing w:line="276" w:lineRule="auto"/>
              <w:jc w:val="both"/>
              <w:rPr>
                <w:rFonts w:ascii="Arial" w:hAnsi="Arial" w:cs="Arial"/>
                <w:sz w:val="18"/>
                <w:szCs w:val="18"/>
                <w:lang w:val="en-GB"/>
              </w:rPr>
            </w:pPr>
            <w:r w:rsidRPr="00014527">
              <w:rPr>
                <w:rFonts w:ascii="Arial" w:hAnsi="Arial" w:cs="Arial"/>
                <w:sz w:val="18"/>
                <w:szCs w:val="18"/>
                <w:lang w:val="en-GB"/>
              </w:rPr>
              <w:t xml:space="preserve"> </w:t>
            </w:r>
          </w:p>
        </w:tc>
      </w:tr>
    </w:tbl>
    <w:p w:rsidR="00821A54" w:rsidRPr="006970F9" w:rsidRDefault="00821A54" w:rsidP="00AD19F2">
      <w:pPr>
        <w:spacing w:line="360" w:lineRule="auto"/>
        <w:rPr>
          <w:rFonts w:ascii="Arial" w:hAnsi="Arial" w:cs="Arial"/>
          <w:sz w:val="20"/>
          <w:szCs w:val="20"/>
          <w:lang w:val="en-US"/>
        </w:rPr>
      </w:pPr>
    </w:p>
    <w:sectPr w:rsidR="00821A54" w:rsidRPr="006970F9" w:rsidSect="001A665A">
      <w:headerReference w:type="default" r:id="rId7"/>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0B96" w:rsidRDefault="00E10B96" w:rsidP="00F72C91">
      <w:pPr>
        <w:spacing w:after="0" w:line="240" w:lineRule="auto"/>
      </w:pPr>
      <w:r>
        <w:separator/>
      </w:r>
    </w:p>
  </w:endnote>
  <w:endnote w:type="continuationSeparator" w:id="0">
    <w:p w:rsidR="00E10B96" w:rsidRDefault="00E10B96" w:rsidP="00F72C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Arial">
    <w:panose1 w:val="020B0604020202020204"/>
    <w:charset w:val="A1"/>
    <w:family w:val="swiss"/>
    <w:pitch w:val="variable"/>
    <w:sig w:usb0="20002A87" w:usb1="80000000" w:usb2="00000008" w:usb3="00000000" w:csb0="000001FF" w:csb1="00000000"/>
  </w:font>
  <w:font w:name="Palatino Linotype">
    <w:panose1 w:val="02040502050505030304"/>
    <w:charset w:val="A1"/>
    <w:family w:val="roman"/>
    <w:pitch w:val="variable"/>
    <w:sig w:usb0="E0000387" w:usb1="4000001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0B96" w:rsidRDefault="00E10B96" w:rsidP="00F72C91">
      <w:pPr>
        <w:spacing w:after="0" w:line="240" w:lineRule="auto"/>
      </w:pPr>
      <w:r>
        <w:separator/>
      </w:r>
    </w:p>
  </w:footnote>
  <w:footnote w:type="continuationSeparator" w:id="0">
    <w:p w:rsidR="00E10B96" w:rsidRDefault="00E10B96" w:rsidP="00F72C9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9F7" w:rsidRPr="00F72C91" w:rsidRDefault="005F020B" w:rsidP="006A7678">
    <w:pPr>
      <w:shd w:val="clear" w:color="auto" w:fill="FFFFFF"/>
      <w:tabs>
        <w:tab w:val="left" w:pos="6946"/>
      </w:tabs>
      <w:spacing w:after="0" w:line="336" w:lineRule="atLeast"/>
      <w:ind w:left="-142" w:right="-284"/>
      <w:rPr>
        <w:rFonts w:ascii="Tahoma" w:eastAsia="Times New Roman" w:hAnsi="Tahoma" w:cs="Tahoma"/>
        <w:color w:val="000000"/>
        <w:sz w:val="18"/>
        <w:szCs w:val="18"/>
        <w:lang w:eastAsia="de-AT"/>
      </w:rPr>
    </w:pPr>
    <w:r w:rsidRPr="005F020B">
      <w:rPr>
        <w:rFonts w:ascii="Arial Rounded MT Bold" w:eastAsia="Times New Roman" w:hAnsi="Arial Rounded MT Bold" w:cs="Tahoma"/>
        <w:b/>
        <w:color w:val="000000"/>
        <w:sz w:val="40"/>
        <w:szCs w:val="40"/>
        <w:lang w:eastAsia="de-AT"/>
      </w:rPr>
      <w:t xml:space="preserve">Partner </w:t>
    </w:r>
    <w:proofErr w:type="spellStart"/>
    <w:r w:rsidRPr="005F020B">
      <w:rPr>
        <w:rFonts w:ascii="Arial Rounded MT Bold" w:eastAsia="Times New Roman" w:hAnsi="Arial Rounded MT Bold" w:cs="Tahoma"/>
        <w:b/>
        <w:color w:val="000000"/>
        <w:sz w:val="40"/>
        <w:szCs w:val="40"/>
        <w:lang w:eastAsia="de-AT"/>
      </w:rPr>
      <w:t>Search</w:t>
    </w:r>
    <w:proofErr w:type="spellEnd"/>
    <w:r w:rsidRPr="005F020B">
      <w:rPr>
        <w:rFonts w:ascii="Arial Rounded MT Bold" w:eastAsia="Times New Roman" w:hAnsi="Arial Rounded MT Bold" w:cs="Tahoma"/>
        <w:b/>
        <w:color w:val="000000"/>
        <w:sz w:val="40"/>
        <w:szCs w:val="40"/>
        <w:lang w:eastAsia="de-AT"/>
      </w:rPr>
      <w:t xml:space="preserve"> Form</w:t>
    </w:r>
    <w:r>
      <w:rPr>
        <w:rFonts w:ascii="Tahoma" w:eastAsia="Times New Roman" w:hAnsi="Tahoma" w:cs="Tahoma"/>
        <w:color w:val="000000"/>
        <w:sz w:val="18"/>
        <w:szCs w:val="18"/>
        <w:lang w:eastAsia="de-AT"/>
      </w:rPr>
      <w:tab/>
    </w:r>
    <w:r>
      <w:rPr>
        <w:rFonts w:ascii="Tahoma" w:eastAsia="Times New Roman" w:hAnsi="Tahoma" w:cs="Tahoma"/>
        <w:noProof/>
        <w:color w:val="000000"/>
        <w:sz w:val="18"/>
        <w:szCs w:val="18"/>
        <w:lang w:val="el-GR" w:eastAsia="el-GR"/>
      </w:rPr>
      <w:drawing>
        <wp:inline distT="0" distB="0" distL="0" distR="0">
          <wp:extent cx="1216550" cy="472700"/>
          <wp:effectExtent l="0" t="0" r="3175"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_flag_tempus.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220260" cy="474141"/>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28674"/>
  </w:hdrShapeDefaults>
  <w:footnotePr>
    <w:footnote w:id="-1"/>
    <w:footnote w:id="0"/>
  </w:footnotePr>
  <w:endnotePr>
    <w:endnote w:id="-1"/>
    <w:endnote w:id="0"/>
  </w:endnotePr>
  <w:compat/>
  <w:rsids>
    <w:rsidRoot w:val="00BE7B67"/>
    <w:rsid w:val="00014527"/>
    <w:rsid w:val="00034AB1"/>
    <w:rsid w:val="00050E9E"/>
    <w:rsid w:val="00053EAE"/>
    <w:rsid w:val="000621E0"/>
    <w:rsid w:val="00076059"/>
    <w:rsid w:val="00084B87"/>
    <w:rsid w:val="000970F7"/>
    <w:rsid w:val="000E44DA"/>
    <w:rsid w:val="0011115B"/>
    <w:rsid w:val="001176F7"/>
    <w:rsid w:val="0012323C"/>
    <w:rsid w:val="0018703F"/>
    <w:rsid w:val="00191194"/>
    <w:rsid w:val="001A6109"/>
    <w:rsid w:val="001A665A"/>
    <w:rsid w:val="001B2E79"/>
    <w:rsid w:val="001D13FE"/>
    <w:rsid w:val="00252665"/>
    <w:rsid w:val="00271713"/>
    <w:rsid w:val="00271CD5"/>
    <w:rsid w:val="00272F4B"/>
    <w:rsid w:val="002E4436"/>
    <w:rsid w:val="002F1352"/>
    <w:rsid w:val="003412B9"/>
    <w:rsid w:val="003514C8"/>
    <w:rsid w:val="0037337B"/>
    <w:rsid w:val="003743B3"/>
    <w:rsid w:val="003911F8"/>
    <w:rsid w:val="003B4864"/>
    <w:rsid w:val="003E4821"/>
    <w:rsid w:val="003F0F56"/>
    <w:rsid w:val="003F1605"/>
    <w:rsid w:val="00406C7B"/>
    <w:rsid w:val="00411062"/>
    <w:rsid w:val="0049165A"/>
    <w:rsid w:val="00515A0D"/>
    <w:rsid w:val="00547802"/>
    <w:rsid w:val="005700E2"/>
    <w:rsid w:val="00583A32"/>
    <w:rsid w:val="005A5561"/>
    <w:rsid w:val="005B0AC6"/>
    <w:rsid w:val="005B47AC"/>
    <w:rsid w:val="005F020B"/>
    <w:rsid w:val="00695E6D"/>
    <w:rsid w:val="006970F9"/>
    <w:rsid w:val="006A7678"/>
    <w:rsid w:val="006D05A6"/>
    <w:rsid w:val="006D3578"/>
    <w:rsid w:val="006D59F7"/>
    <w:rsid w:val="00781C81"/>
    <w:rsid w:val="007D5462"/>
    <w:rsid w:val="008217DB"/>
    <w:rsid w:val="00821A54"/>
    <w:rsid w:val="00843035"/>
    <w:rsid w:val="008E7881"/>
    <w:rsid w:val="008F27C2"/>
    <w:rsid w:val="00944985"/>
    <w:rsid w:val="00975761"/>
    <w:rsid w:val="00AA7AF0"/>
    <w:rsid w:val="00AD19F2"/>
    <w:rsid w:val="00AE3D91"/>
    <w:rsid w:val="00AF52A0"/>
    <w:rsid w:val="00B050FF"/>
    <w:rsid w:val="00B07179"/>
    <w:rsid w:val="00B70CF1"/>
    <w:rsid w:val="00BB3D17"/>
    <w:rsid w:val="00BE78F2"/>
    <w:rsid w:val="00BE7B67"/>
    <w:rsid w:val="00C13774"/>
    <w:rsid w:val="00C2289D"/>
    <w:rsid w:val="00CC48B6"/>
    <w:rsid w:val="00CF3758"/>
    <w:rsid w:val="00D00968"/>
    <w:rsid w:val="00D16D65"/>
    <w:rsid w:val="00D3272D"/>
    <w:rsid w:val="00D65798"/>
    <w:rsid w:val="00D743BB"/>
    <w:rsid w:val="00DC5B1A"/>
    <w:rsid w:val="00DD736E"/>
    <w:rsid w:val="00DE4652"/>
    <w:rsid w:val="00E06152"/>
    <w:rsid w:val="00E10B96"/>
    <w:rsid w:val="00E11F8F"/>
    <w:rsid w:val="00E37C70"/>
    <w:rsid w:val="00E71D9A"/>
    <w:rsid w:val="00E96752"/>
    <w:rsid w:val="00EC02EF"/>
    <w:rsid w:val="00EE1684"/>
    <w:rsid w:val="00EF3441"/>
    <w:rsid w:val="00F642AC"/>
    <w:rsid w:val="00F70FD4"/>
    <w:rsid w:val="00F72C91"/>
    <w:rsid w:val="00F77259"/>
    <w:rsid w:val="00FA13A2"/>
    <w:rsid w:val="00FC09E8"/>
    <w:rsid w:val="00FD3CD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6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72C91"/>
    <w:pPr>
      <w:tabs>
        <w:tab w:val="center" w:pos="4536"/>
        <w:tab w:val="right" w:pos="9072"/>
      </w:tabs>
      <w:spacing w:after="0" w:line="240" w:lineRule="auto"/>
    </w:pPr>
  </w:style>
  <w:style w:type="character" w:customStyle="1" w:styleId="Char">
    <w:name w:val="Κεφαλίδα Char"/>
    <w:basedOn w:val="a0"/>
    <w:link w:val="a3"/>
    <w:uiPriority w:val="99"/>
    <w:rsid w:val="00F72C91"/>
  </w:style>
  <w:style w:type="paragraph" w:styleId="a4">
    <w:name w:val="footer"/>
    <w:basedOn w:val="a"/>
    <w:link w:val="Char0"/>
    <w:uiPriority w:val="99"/>
    <w:unhideWhenUsed/>
    <w:rsid w:val="00F72C91"/>
    <w:pPr>
      <w:tabs>
        <w:tab w:val="center" w:pos="4536"/>
        <w:tab w:val="right" w:pos="9072"/>
      </w:tabs>
      <w:spacing w:after="0" w:line="240" w:lineRule="auto"/>
    </w:pPr>
  </w:style>
  <w:style w:type="character" w:customStyle="1" w:styleId="Char0">
    <w:name w:val="Υποσέλιδο Char"/>
    <w:basedOn w:val="a0"/>
    <w:link w:val="a4"/>
    <w:uiPriority w:val="99"/>
    <w:rsid w:val="00F72C91"/>
  </w:style>
  <w:style w:type="paragraph" w:styleId="a5">
    <w:name w:val="Balloon Text"/>
    <w:basedOn w:val="a"/>
    <w:link w:val="Char1"/>
    <w:uiPriority w:val="99"/>
    <w:semiHidden/>
    <w:unhideWhenUsed/>
    <w:rsid w:val="00F72C91"/>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F72C91"/>
    <w:rPr>
      <w:rFonts w:ascii="Tahoma" w:hAnsi="Tahoma" w:cs="Tahoma"/>
      <w:sz w:val="16"/>
      <w:szCs w:val="16"/>
    </w:rPr>
  </w:style>
  <w:style w:type="table" w:styleId="a6">
    <w:name w:val="Table Grid"/>
    <w:basedOn w:val="a1"/>
    <w:uiPriority w:val="59"/>
    <w:rsid w:val="00AD19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
    <w:name w:val="Hyperlink"/>
    <w:basedOn w:val="a0"/>
    <w:uiPriority w:val="99"/>
    <w:unhideWhenUsed/>
    <w:rsid w:val="000621E0"/>
    <w:rPr>
      <w:color w:val="0000FF" w:themeColor="hyperlink"/>
      <w:u w:val="single"/>
    </w:rPr>
  </w:style>
  <w:style w:type="paragraph" w:customStyle="1" w:styleId="Default">
    <w:name w:val="Default"/>
    <w:rsid w:val="001176F7"/>
    <w:pPr>
      <w:autoSpaceDE w:val="0"/>
      <w:autoSpaceDN w:val="0"/>
      <w:adjustRightInd w:val="0"/>
      <w:spacing w:after="0" w:line="240" w:lineRule="auto"/>
    </w:pPr>
    <w:rPr>
      <w:rFonts w:ascii="Calibri" w:hAnsi="Calibri" w:cs="Calibri"/>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72C9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72C91"/>
  </w:style>
  <w:style w:type="paragraph" w:styleId="Fuzeile">
    <w:name w:val="footer"/>
    <w:basedOn w:val="Standard"/>
    <w:link w:val="FuzeileZchn"/>
    <w:uiPriority w:val="99"/>
    <w:unhideWhenUsed/>
    <w:rsid w:val="00F72C9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72C91"/>
  </w:style>
  <w:style w:type="paragraph" w:styleId="Sprechblasentext">
    <w:name w:val="Balloon Text"/>
    <w:basedOn w:val="Standard"/>
    <w:link w:val="SprechblasentextZchn"/>
    <w:uiPriority w:val="99"/>
    <w:semiHidden/>
    <w:unhideWhenUsed/>
    <w:rsid w:val="00F72C9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72C91"/>
    <w:rPr>
      <w:rFonts w:ascii="Tahoma" w:hAnsi="Tahoma" w:cs="Tahoma"/>
      <w:sz w:val="16"/>
      <w:szCs w:val="16"/>
    </w:rPr>
  </w:style>
  <w:style w:type="table" w:styleId="Tabellenraster">
    <w:name w:val="Table Grid"/>
    <w:basedOn w:val="NormaleTabelle"/>
    <w:uiPriority w:val="59"/>
    <w:rsid w:val="00AD19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8747042">
      <w:bodyDiv w:val="1"/>
      <w:marLeft w:val="0"/>
      <w:marRight w:val="0"/>
      <w:marTop w:val="0"/>
      <w:marBottom w:val="0"/>
      <w:divBdr>
        <w:top w:val="none" w:sz="0" w:space="0" w:color="auto"/>
        <w:left w:val="none" w:sz="0" w:space="0" w:color="auto"/>
        <w:bottom w:val="none" w:sz="0" w:space="0" w:color="auto"/>
        <w:right w:val="none" w:sz="0" w:space="0" w:color="auto"/>
      </w:divBdr>
    </w:div>
    <w:div w:id="254218425">
      <w:bodyDiv w:val="1"/>
      <w:marLeft w:val="0"/>
      <w:marRight w:val="0"/>
      <w:marTop w:val="0"/>
      <w:marBottom w:val="0"/>
      <w:divBdr>
        <w:top w:val="none" w:sz="0" w:space="0" w:color="auto"/>
        <w:left w:val="none" w:sz="0" w:space="0" w:color="auto"/>
        <w:bottom w:val="none" w:sz="0" w:space="0" w:color="auto"/>
        <w:right w:val="none" w:sz="0" w:space="0" w:color="auto"/>
      </w:divBdr>
    </w:div>
    <w:div w:id="369302659">
      <w:bodyDiv w:val="1"/>
      <w:marLeft w:val="0"/>
      <w:marRight w:val="0"/>
      <w:marTop w:val="0"/>
      <w:marBottom w:val="0"/>
      <w:divBdr>
        <w:top w:val="none" w:sz="0" w:space="0" w:color="auto"/>
        <w:left w:val="none" w:sz="0" w:space="0" w:color="auto"/>
        <w:bottom w:val="none" w:sz="0" w:space="0" w:color="auto"/>
        <w:right w:val="none" w:sz="0" w:space="0" w:color="auto"/>
      </w:divBdr>
    </w:div>
    <w:div w:id="507447151">
      <w:bodyDiv w:val="1"/>
      <w:marLeft w:val="0"/>
      <w:marRight w:val="0"/>
      <w:marTop w:val="0"/>
      <w:marBottom w:val="0"/>
      <w:divBdr>
        <w:top w:val="none" w:sz="0" w:space="0" w:color="auto"/>
        <w:left w:val="none" w:sz="0" w:space="0" w:color="auto"/>
        <w:bottom w:val="none" w:sz="0" w:space="0" w:color="auto"/>
        <w:right w:val="none" w:sz="0" w:space="0" w:color="auto"/>
      </w:divBdr>
    </w:div>
    <w:div w:id="952131400">
      <w:bodyDiv w:val="1"/>
      <w:marLeft w:val="0"/>
      <w:marRight w:val="0"/>
      <w:marTop w:val="0"/>
      <w:marBottom w:val="0"/>
      <w:divBdr>
        <w:top w:val="none" w:sz="0" w:space="0" w:color="auto"/>
        <w:left w:val="none" w:sz="0" w:space="0" w:color="auto"/>
        <w:bottom w:val="none" w:sz="0" w:space="0" w:color="auto"/>
        <w:right w:val="none" w:sz="0" w:space="0" w:color="auto"/>
      </w:divBdr>
    </w:div>
    <w:div w:id="1475755008">
      <w:bodyDiv w:val="1"/>
      <w:marLeft w:val="0"/>
      <w:marRight w:val="0"/>
      <w:marTop w:val="0"/>
      <w:marBottom w:val="0"/>
      <w:divBdr>
        <w:top w:val="none" w:sz="0" w:space="0" w:color="auto"/>
        <w:left w:val="none" w:sz="0" w:space="0" w:color="auto"/>
        <w:bottom w:val="none" w:sz="0" w:space="0" w:color="auto"/>
        <w:right w:val="none" w:sz="0" w:space="0" w:color="auto"/>
      </w:divBdr>
    </w:div>
    <w:div w:id="1811942202">
      <w:bodyDiv w:val="1"/>
      <w:marLeft w:val="0"/>
      <w:marRight w:val="0"/>
      <w:marTop w:val="0"/>
      <w:marBottom w:val="0"/>
      <w:divBdr>
        <w:top w:val="none" w:sz="0" w:space="0" w:color="auto"/>
        <w:left w:val="none" w:sz="0" w:space="0" w:color="auto"/>
        <w:bottom w:val="none" w:sz="0" w:space="0" w:color="auto"/>
        <w:right w:val="none" w:sz="0" w:space="0" w:color="auto"/>
      </w:divBdr>
      <w:divsChild>
        <w:div w:id="2037846810">
          <w:marLeft w:val="0"/>
          <w:marRight w:val="0"/>
          <w:marTop w:val="0"/>
          <w:marBottom w:val="0"/>
          <w:divBdr>
            <w:top w:val="none" w:sz="0" w:space="0" w:color="auto"/>
            <w:left w:val="none" w:sz="0" w:space="0" w:color="auto"/>
            <w:bottom w:val="none" w:sz="0" w:space="0" w:color="auto"/>
            <w:right w:val="none" w:sz="0" w:space="0" w:color="auto"/>
          </w:divBdr>
          <w:divsChild>
            <w:div w:id="144586339">
              <w:marLeft w:val="3630"/>
              <w:marRight w:val="3630"/>
              <w:marTop w:val="0"/>
              <w:marBottom w:val="0"/>
              <w:divBdr>
                <w:top w:val="none" w:sz="0" w:space="0" w:color="auto"/>
                <w:left w:val="none" w:sz="0" w:space="0" w:color="auto"/>
                <w:bottom w:val="none" w:sz="0" w:space="0" w:color="auto"/>
                <w:right w:val="none" w:sz="0" w:space="0" w:color="auto"/>
              </w:divBdr>
              <w:divsChild>
                <w:div w:id="2009014945">
                  <w:marLeft w:val="0"/>
                  <w:marRight w:val="0"/>
                  <w:marTop w:val="0"/>
                  <w:marBottom w:val="0"/>
                  <w:divBdr>
                    <w:top w:val="none" w:sz="0" w:space="0" w:color="auto"/>
                    <w:left w:val="none" w:sz="0" w:space="0" w:color="auto"/>
                    <w:bottom w:val="none" w:sz="0" w:space="0" w:color="auto"/>
                    <w:right w:val="none" w:sz="0" w:space="0" w:color="auto"/>
                  </w:divBdr>
                  <w:divsChild>
                    <w:div w:id="493842893">
                      <w:marLeft w:val="0"/>
                      <w:marRight w:val="0"/>
                      <w:marTop w:val="0"/>
                      <w:marBottom w:val="0"/>
                      <w:divBdr>
                        <w:top w:val="none" w:sz="0" w:space="0" w:color="auto"/>
                        <w:left w:val="none" w:sz="0" w:space="0" w:color="auto"/>
                        <w:bottom w:val="none" w:sz="0" w:space="0" w:color="auto"/>
                        <w:right w:val="none" w:sz="0" w:space="0" w:color="auto"/>
                      </w:divBdr>
                      <w:divsChild>
                        <w:div w:id="4117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755450">
      <w:bodyDiv w:val="1"/>
      <w:marLeft w:val="0"/>
      <w:marRight w:val="0"/>
      <w:marTop w:val="0"/>
      <w:marBottom w:val="0"/>
      <w:divBdr>
        <w:top w:val="none" w:sz="0" w:space="0" w:color="auto"/>
        <w:left w:val="none" w:sz="0" w:space="0" w:color="auto"/>
        <w:bottom w:val="none" w:sz="0" w:space="0" w:color="auto"/>
        <w:right w:val="none" w:sz="0" w:space="0" w:color="auto"/>
      </w:divBdr>
    </w:div>
    <w:div w:id="200739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bbasov@hotmail.com" TargetMode="Externa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648</Words>
  <Characters>3502</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OeAD</Company>
  <LinksUpToDate>false</LinksUpToDate>
  <CharactersWithSpaces>4142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Friedrich, Martina</dc:creator>
  <cp:lastModifiedBy>Quest User</cp:lastModifiedBy>
  <cp:revision>2</cp:revision>
  <cp:lastPrinted>2012-12-21T10:52:00Z</cp:lastPrinted>
  <dcterms:created xsi:type="dcterms:W3CDTF">2013-02-12T09:04:00Z</dcterms:created>
  <dcterms:modified xsi:type="dcterms:W3CDTF">2013-02-12T09:04:00Z</dcterms:modified>
</cp:coreProperties>
</file>