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6D7" w:rsidRPr="007D0616" w:rsidRDefault="009166D7" w:rsidP="009166D7">
      <w:pPr>
        <w:autoSpaceDE w:val="0"/>
        <w:autoSpaceDN w:val="0"/>
        <w:adjustRightInd w:val="0"/>
        <w:jc w:val="center"/>
        <w:rPr>
          <w:b/>
          <w:bCs/>
          <w:sz w:val="28"/>
          <w:szCs w:val="28"/>
          <w:lang w:val="en-US" w:bidi="he-IL"/>
        </w:rPr>
      </w:pPr>
      <w:r w:rsidRPr="007D0616">
        <w:rPr>
          <w:b/>
          <w:bCs/>
          <w:sz w:val="28"/>
          <w:szCs w:val="28"/>
          <w:lang w:val="en-US" w:bidi="he-IL"/>
        </w:rPr>
        <w:t xml:space="preserve">Formation of national rating system of institutes of higher education of the Republic of Uzbekistan </w:t>
      </w:r>
    </w:p>
    <w:p w:rsidR="009166D7" w:rsidRPr="007D0616" w:rsidRDefault="009166D7" w:rsidP="009166D7">
      <w:pPr>
        <w:jc w:val="both"/>
        <w:rPr>
          <w:lang w:val="en-US"/>
        </w:rPr>
      </w:pPr>
      <w:r w:rsidRPr="007D0616">
        <w:rPr>
          <w:b/>
          <w:lang w:val="en-US"/>
        </w:rPr>
        <w:t>Organizers and participants of the project</w:t>
      </w:r>
      <w:r w:rsidRPr="007D0616">
        <w:rPr>
          <w:lang w:val="en-US"/>
        </w:rPr>
        <w:t xml:space="preserve">: Ministry of higher and secondary education of the Republic of Uzbekistan, </w:t>
      </w:r>
      <w:proofErr w:type="spellStart"/>
      <w:r w:rsidRPr="007D0616">
        <w:rPr>
          <w:lang w:val="en-US"/>
        </w:rPr>
        <w:t>Gulistan</w:t>
      </w:r>
      <w:proofErr w:type="spellEnd"/>
      <w:r w:rsidRPr="007D0616">
        <w:rPr>
          <w:lang w:val="en-US"/>
        </w:rPr>
        <w:t xml:space="preserve"> state university, Tashkent state institute of oriental studies, Tashkent state institute of foreign languages. </w:t>
      </w:r>
    </w:p>
    <w:p w:rsidR="009166D7" w:rsidRPr="007D0616" w:rsidRDefault="009166D7" w:rsidP="009166D7">
      <w:pPr>
        <w:jc w:val="both"/>
        <w:rPr>
          <w:lang w:val="en-US"/>
        </w:rPr>
      </w:pPr>
      <w:r w:rsidRPr="007D0616">
        <w:rPr>
          <w:b/>
          <w:lang w:val="en-US"/>
        </w:rPr>
        <w:t>Contacts</w:t>
      </w:r>
      <w:r w:rsidRPr="007D0616">
        <w:rPr>
          <w:lang w:val="en-US"/>
        </w:rPr>
        <w:t xml:space="preserve">: Ministry of higher and secondary education of the Republic of Uzbekistan. </w:t>
      </w:r>
    </w:p>
    <w:p w:rsidR="009166D7" w:rsidRPr="007D0616" w:rsidRDefault="009166D7" w:rsidP="009166D7">
      <w:pPr>
        <w:jc w:val="both"/>
        <w:rPr>
          <w:lang w:val="en-US"/>
        </w:rPr>
      </w:pPr>
      <w:r w:rsidRPr="007D0616">
        <w:rPr>
          <w:lang w:val="en-US"/>
        </w:rPr>
        <w:t>Tel.:</w:t>
      </w:r>
      <w:r w:rsidRPr="00290B97">
        <w:rPr>
          <w:lang w:val="en-US"/>
        </w:rPr>
        <w:t xml:space="preserve"> +</w:t>
      </w:r>
      <w:proofErr w:type="gramStart"/>
      <w:r w:rsidRPr="00290B97">
        <w:rPr>
          <w:lang w:val="en-US"/>
        </w:rPr>
        <w:t>998712460154</w:t>
      </w:r>
      <w:r w:rsidRPr="007D0616">
        <w:rPr>
          <w:lang w:val="en-US"/>
        </w:rPr>
        <w:t>,</w:t>
      </w:r>
      <w:proofErr w:type="gramEnd"/>
      <w:r w:rsidRPr="007D0616">
        <w:rPr>
          <w:lang w:val="en-US"/>
        </w:rPr>
        <w:t xml:space="preserve"> Fax</w:t>
      </w:r>
      <w:r w:rsidRPr="00290B97">
        <w:rPr>
          <w:lang w:val="en-US"/>
        </w:rPr>
        <w:t>: +9987124601</w:t>
      </w:r>
      <w:r w:rsidRPr="007D0616">
        <w:rPr>
          <w:lang w:val="en-US"/>
        </w:rPr>
        <w:t>38. E</w:t>
      </w:r>
      <w:r w:rsidRPr="00290B97">
        <w:rPr>
          <w:lang w:val="en-US"/>
        </w:rPr>
        <w:t>-</w:t>
      </w:r>
      <w:r w:rsidRPr="007D0616">
        <w:rPr>
          <w:lang w:val="en-US"/>
        </w:rPr>
        <w:t>mail</w:t>
      </w:r>
      <w:r w:rsidRPr="00290B97">
        <w:rPr>
          <w:lang w:val="en-US"/>
        </w:rPr>
        <w:t xml:space="preserve">: </w:t>
      </w:r>
      <w:hyperlink r:id="rId5" w:history="1">
        <w:r w:rsidRPr="007D0616">
          <w:rPr>
            <w:rStyle w:val="a4"/>
            <w:lang w:val="en-US"/>
          </w:rPr>
          <w:t>nauka</w:t>
        </w:r>
        <w:r w:rsidRPr="00290B97">
          <w:rPr>
            <w:rStyle w:val="a4"/>
            <w:lang w:val="en-US"/>
          </w:rPr>
          <w:t>@</w:t>
        </w:r>
        <w:r w:rsidRPr="007D0616">
          <w:rPr>
            <w:rStyle w:val="a4"/>
            <w:lang w:val="en-US"/>
          </w:rPr>
          <w:t>edu</w:t>
        </w:r>
        <w:r w:rsidRPr="00290B97">
          <w:rPr>
            <w:rStyle w:val="a4"/>
            <w:lang w:val="en-US"/>
          </w:rPr>
          <w:t>.</w:t>
        </w:r>
        <w:r w:rsidRPr="007D0616">
          <w:rPr>
            <w:rStyle w:val="a4"/>
            <w:lang w:val="en-US"/>
          </w:rPr>
          <w:t>uz</w:t>
        </w:r>
      </w:hyperlink>
    </w:p>
    <w:p w:rsidR="009166D7" w:rsidRPr="00290B97" w:rsidRDefault="009166D7" w:rsidP="009166D7">
      <w:pPr>
        <w:jc w:val="both"/>
        <w:rPr>
          <w:lang w:val="en-US"/>
        </w:rPr>
      </w:pPr>
      <w:r w:rsidRPr="007D0616">
        <w:rPr>
          <w:b/>
          <w:lang w:val="en-US"/>
        </w:rPr>
        <w:t>Participants</w:t>
      </w:r>
      <w:r w:rsidRPr="007D0616">
        <w:rPr>
          <w:lang w:val="en-US"/>
        </w:rPr>
        <w:t xml:space="preserve">: </w:t>
      </w:r>
      <w:proofErr w:type="spellStart"/>
      <w:r w:rsidRPr="007D0616">
        <w:rPr>
          <w:lang w:val="en-US"/>
        </w:rPr>
        <w:t>Gulistan</w:t>
      </w:r>
      <w:proofErr w:type="spellEnd"/>
      <w:r w:rsidRPr="007D0616">
        <w:rPr>
          <w:lang w:val="en-US"/>
        </w:rPr>
        <w:t xml:space="preserve"> state university, </w:t>
      </w:r>
      <w:r w:rsidR="00290B97">
        <w:rPr>
          <w:lang w:val="en-US"/>
        </w:rPr>
        <w:t>Tashkent State Institute of World Languages</w:t>
      </w:r>
      <w:r w:rsidRPr="00290B97">
        <w:rPr>
          <w:lang w:val="en-US"/>
        </w:rPr>
        <w:tab/>
      </w:r>
    </w:p>
    <w:p w:rsidR="009166D7" w:rsidRPr="007D0616" w:rsidRDefault="009166D7" w:rsidP="009166D7">
      <w:pPr>
        <w:jc w:val="both"/>
      </w:pPr>
      <w:r w:rsidRPr="00290B97">
        <w:rPr>
          <w:lang w:val="en-US"/>
        </w:rPr>
        <w:tab/>
      </w:r>
      <w:r w:rsidRPr="007D0616">
        <w:t>……………………………………………………………..</w:t>
      </w:r>
    </w:p>
    <w:p w:rsidR="00853BCA" w:rsidRPr="007D0616" w:rsidRDefault="00853BCA" w:rsidP="009166D7">
      <w:pPr>
        <w:pStyle w:val="a5"/>
        <w:widowControl w:val="0"/>
        <w:spacing w:before="0" w:beforeAutospacing="0" w:after="0" w:afterAutospacing="0"/>
        <w:ind w:firstLine="708"/>
        <w:jc w:val="both"/>
        <w:rPr>
          <w:color w:val="231F20"/>
          <w:lang w:val="en-US" w:bidi="he-IL"/>
        </w:rPr>
      </w:pPr>
      <w:r w:rsidRPr="007D0616">
        <w:rPr>
          <w:color w:val="231F20"/>
          <w:lang w:val="en-US" w:bidi="he-IL"/>
        </w:rPr>
        <w:t xml:space="preserve">Present day is continuing progressive development of society and economics. Besides, dynamic development of society’s knowledge is changing the market of intellectual labor. </w:t>
      </w:r>
      <w:proofErr w:type="gramStart"/>
      <w:r w:rsidRPr="007D0616">
        <w:rPr>
          <w:color w:val="231F20"/>
          <w:lang w:val="en-US" w:bidi="he-IL"/>
        </w:rPr>
        <w:t>These aspects pulling the universities to create a better educational programs and improvement teachers’ qualification.</w:t>
      </w:r>
      <w:proofErr w:type="gramEnd"/>
      <w:r w:rsidRPr="007D0616">
        <w:rPr>
          <w:color w:val="231F20"/>
          <w:lang w:val="en-US" w:bidi="he-IL"/>
        </w:rPr>
        <w:t xml:space="preserve"> </w:t>
      </w:r>
      <w:r w:rsidR="00746769" w:rsidRPr="007D0616">
        <w:rPr>
          <w:color w:val="231F20"/>
          <w:lang w:val="en-US" w:bidi="he-IL"/>
        </w:rPr>
        <w:t>This process is attribute of globe and necessity of time. During the independence of our state were made many purposeful and large-scaling works in the direction of reforming educational system. It’s also includes</w:t>
      </w:r>
      <w:r w:rsidR="003247EF" w:rsidRPr="007D0616">
        <w:rPr>
          <w:color w:val="231F20"/>
          <w:lang w:val="en-US" w:bidi="he-IL"/>
        </w:rPr>
        <w:t xml:space="preserve"> preparation of high qualified scientific and pedagogical experts. </w:t>
      </w:r>
    </w:p>
    <w:p w:rsidR="00C80A88" w:rsidRPr="007D0616" w:rsidRDefault="003247EF" w:rsidP="009166D7">
      <w:pPr>
        <w:pStyle w:val="a5"/>
        <w:widowControl w:val="0"/>
        <w:spacing w:before="0" w:beforeAutospacing="0" w:after="0" w:afterAutospacing="0"/>
        <w:ind w:firstLine="708"/>
        <w:jc w:val="both"/>
        <w:rPr>
          <w:lang w:val="en-US"/>
        </w:rPr>
      </w:pPr>
      <w:r w:rsidRPr="007D0616">
        <w:rPr>
          <w:lang w:val="en-US"/>
        </w:rPr>
        <w:t>After successfully implementation of National program which directed to preparation of manpower development</w:t>
      </w:r>
      <w:r w:rsidR="00C80A88" w:rsidRPr="007D0616">
        <w:rPr>
          <w:lang w:val="en-US"/>
        </w:rPr>
        <w:t xml:space="preserve">. In addition </w:t>
      </w:r>
      <w:r w:rsidRPr="007D0616">
        <w:rPr>
          <w:lang w:val="en-US"/>
        </w:rPr>
        <w:t>National state program created new school uninterrupted education which agreeable to the modern standards</w:t>
      </w:r>
      <w:r w:rsidR="00C80A88" w:rsidRPr="007D0616">
        <w:rPr>
          <w:lang w:val="en-US"/>
        </w:rPr>
        <w:t xml:space="preserve">. Besides, this program includes itself all stages of educational process. After that, it is guiding to wide-scale of retooling and computerization of schools, colleges, academic lyceums and Institutes of higher education. </w:t>
      </w:r>
    </w:p>
    <w:p w:rsidR="006F72F7" w:rsidRPr="007D0616" w:rsidRDefault="00C80A88" w:rsidP="009166D7">
      <w:pPr>
        <w:pStyle w:val="a5"/>
        <w:widowControl w:val="0"/>
        <w:spacing w:before="0" w:beforeAutospacing="0" w:after="0" w:afterAutospacing="0"/>
        <w:ind w:firstLine="708"/>
        <w:jc w:val="both"/>
        <w:rPr>
          <w:lang w:val="en-US"/>
        </w:rPr>
      </w:pPr>
      <w:r w:rsidRPr="007D0616">
        <w:rPr>
          <w:lang w:val="en-US"/>
        </w:rPr>
        <w:t xml:space="preserve">Also, in independence </w:t>
      </w:r>
      <w:r w:rsidR="006433EC" w:rsidRPr="007D0616">
        <w:rPr>
          <w:lang w:val="en-US"/>
        </w:rPr>
        <w:t>years was created double-action education</w:t>
      </w:r>
      <w:r w:rsidR="006F72F7" w:rsidRPr="007D0616">
        <w:rPr>
          <w:lang w:val="en-US"/>
        </w:rPr>
        <w:t>al system</w:t>
      </w:r>
      <w:r w:rsidR="006433EC" w:rsidRPr="007D0616">
        <w:rPr>
          <w:lang w:val="en-US"/>
        </w:rPr>
        <w:t xml:space="preserve"> </w:t>
      </w:r>
      <w:r w:rsidR="006F72F7" w:rsidRPr="007D0616">
        <w:rPr>
          <w:lang w:val="en-US"/>
        </w:rPr>
        <w:t xml:space="preserve">which agreeable to the modern world – bachelor and master. Besides, introduced research institutes where probationers have abilities to undergo practical training under the guidance of the senior scientific collaborators. </w:t>
      </w:r>
      <w:r w:rsidR="00923F90" w:rsidRPr="007D0616">
        <w:rPr>
          <w:lang w:val="en-US"/>
        </w:rPr>
        <w:t xml:space="preserve">In addition, it’s necessary to underline that during the independence for stimulation of science workers were improved of work conditions and financial state.  </w:t>
      </w:r>
    </w:p>
    <w:p w:rsidR="00923F90" w:rsidRPr="007D0616" w:rsidRDefault="00923F90" w:rsidP="009166D7">
      <w:pPr>
        <w:pStyle w:val="a5"/>
        <w:widowControl w:val="0"/>
        <w:spacing w:before="0" w:beforeAutospacing="0" w:after="0" w:afterAutospacing="0"/>
        <w:ind w:firstLine="708"/>
        <w:jc w:val="both"/>
        <w:rPr>
          <w:lang w:val="en-US"/>
        </w:rPr>
      </w:pPr>
      <w:r w:rsidRPr="007D0616">
        <w:rPr>
          <w:lang w:val="en-US"/>
        </w:rPr>
        <w:t xml:space="preserve">But, it should be noted that nowadays it’s necessary cardinal reformation of current system of preparation </w:t>
      </w:r>
      <w:r w:rsidR="00001C29" w:rsidRPr="007D0616">
        <w:rPr>
          <w:lang w:val="en-US"/>
        </w:rPr>
        <w:t xml:space="preserve">and certification scientific and pedagogical staff which have high degree of qualification. It meant reorganization or logical prolongation of educational system in frame of National program which directed to preparation of high qualified personnel. </w:t>
      </w:r>
      <w:r w:rsidRPr="007D0616">
        <w:rPr>
          <w:lang w:val="en-US"/>
        </w:rPr>
        <w:t xml:space="preserve">   </w:t>
      </w:r>
    </w:p>
    <w:p w:rsidR="00C43B5A" w:rsidRPr="007D0616" w:rsidRDefault="00001C29" w:rsidP="009166D7">
      <w:pPr>
        <w:autoSpaceDE w:val="0"/>
        <w:autoSpaceDN w:val="0"/>
        <w:adjustRightInd w:val="0"/>
        <w:ind w:firstLine="708"/>
        <w:jc w:val="both"/>
        <w:rPr>
          <w:color w:val="231F20"/>
          <w:lang w:val="en-US" w:bidi="he-IL"/>
        </w:rPr>
      </w:pPr>
      <w:r w:rsidRPr="007D0616">
        <w:rPr>
          <w:color w:val="231F20"/>
          <w:lang w:val="en-US" w:bidi="he-IL"/>
        </w:rPr>
        <w:t xml:space="preserve">Aforesaid occurrence is </w:t>
      </w:r>
      <w:r w:rsidR="00EE024E" w:rsidRPr="007D0616">
        <w:rPr>
          <w:color w:val="231F20"/>
          <w:lang w:val="en-US" w:bidi="he-IL"/>
        </w:rPr>
        <w:t>compelling</w:t>
      </w:r>
      <w:r w:rsidRPr="007D0616">
        <w:rPr>
          <w:color w:val="231F20"/>
          <w:lang w:val="en-US" w:bidi="he-IL"/>
        </w:rPr>
        <w:t xml:space="preserve"> to reorganization</w:t>
      </w:r>
      <w:r w:rsidR="00EE024E" w:rsidRPr="007D0616">
        <w:rPr>
          <w:color w:val="231F20"/>
          <w:lang w:val="en-US" w:bidi="he-IL"/>
        </w:rPr>
        <w:t xml:space="preserve"> domestic educational system. It includes also major quantity of institute of higher education</w:t>
      </w:r>
      <w:r w:rsidR="002603CF" w:rsidRPr="007D0616">
        <w:rPr>
          <w:color w:val="231F20"/>
          <w:lang w:val="en-US" w:bidi="he-IL"/>
        </w:rPr>
        <w:t xml:space="preserve"> of the Republic of Uzbekistan</w:t>
      </w:r>
      <w:r w:rsidR="00EE024E" w:rsidRPr="007D0616">
        <w:rPr>
          <w:color w:val="231F20"/>
          <w:lang w:val="en-US" w:bidi="he-IL"/>
        </w:rPr>
        <w:t>.</w:t>
      </w:r>
      <w:r w:rsidR="002603CF" w:rsidRPr="007D0616">
        <w:rPr>
          <w:color w:val="231F20"/>
          <w:lang w:val="en-US" w:bidi="he-IL"/>
        </w:rPr>
        <w:t xml:space="preserve"> Also, it meant that today educational system of institutes of higher education should organize research processes which are agreeable to the modern world and keep abreast of the times.</w:t>
      </w:r>
      <w:r w:rsidR="00EE024E" w:rsidRPr="007D0616">
        <w:rPr>
          <w:color w:val="231F20"/>
          <w:lang w:val="en-US" w:bidi="he-IL"/>
        </w:rPr>
        <w:t xml:space="preserve"> </w:t>
      </w:r>
      <w:r w:rsidR="002603CF" w:rsidRPr="007D0616">
        <w:rPr>
          <w:color w:val="231F20"/>
          <w:lang w:val="en-US" w:bidi="he-IL"/>
        </w:rPr>
        <w:t xml:space="preserve">Besides, new educational system of the institutes of higher education should integrate </w:t>
      </w:r>
      <w:r w:rsidR="00C43B5A" w:rsidRPr="007D0616">
        <w:rPr>
          <w:color w:val="231F20"/>
          <w:lang w:val="en-US" w:bidi="he-IL"/>
        </w:rPr>
        <w:t>to the international educational and science projects.</w:t>
      </w:r>
    </w:p>
    <w:p w:rsidR="00001C29" w:rsidRPr="007D0616" w:rsidRDefault="002603CF" w:rsidP="009166D7">
      <w:pPr>
        <w:autoSpaceDE w:val="0"/>
        <w:autoSpaceDN w:val="0"/>
        <w:adjustRightInd w:val="0"/>
        <w:ind w:firstLine="708"/>
        <w:jc w:val="both"/>
        <w:rPr>
          <w:color w:val="231F20"/>
          <w:lang w:val="en-US" w:bidi="he-IL"/>
        </w:rPr>
      </w:pPr>
      <w:r w:rsidRPr="007D0616">
        <w:rPr>
          <w:color w:val="231F20"/>
          <w:lang w:val="en-US" w:bidi="he-IL"/>
        </w:rPr>
        <w:t xml:space="preserve"> </w:t>
      </w:r>
      <w:r w:rsidR="00C43B5A" w:rsidRPr="007D0616">
        <w:rPr>
          <w:color w:val="231F20"/>
          <w:lang w:val="en-US" w:bidi="he-IL"/>
        </w:rPr>
        <w:t xml:space="preserve">In additional, as long before there are eternal and unsolved questions among entrants and administration of the institutes of higher education – which university or institute do I choose to study?, Where find the best experts to invite to the work?, Where is the leading research? </w:t>
      </w:r>
      <w:proofErr w:type="gramStart"/>
      <w:r w:rsidR="00C43B5A" w:rsidRPr="007D0616">
        <w:rPr>
          <w:color w:val="231F20"/>
          <w:lang w:val="en-US" w:bidi="he-IL"/>
        </w:rPr>
        <w:t>and</w:t>
      </w:r>
      <w:proofErr w:type="gramEnd"/>
      <w:r w:rsidR="00C43B5A" w:rsidRPr="007D0616">
        <w:rPr>
          <w:color w:val="231F20"/>
          <w:lang w:val="en-US" w:bidi="he-IL"/>
        </w:rPr>
        <w:t xml:space="preserve"> etc. But, entrepreneurs are </w:t>
      </w:r>
      <w:r w:rsidR="004D0CCD" w:rsidRPr="007D0616">
        <w:rPr>
          <w:color w:val="231F20"/>
          <w:lang w:val="en-US" w:bidi="he-IL"/>
        </w:rPr>
        <w:t xml:space="preserve">asking other questions – where effective to invest the funds?   </w:t>
      </w:r>
      <w:r w:rsidR="00C43B5A" w:rsidRPr="007D0616">
        <w:rPr>
          <w:color w:val="231F20"/>
          <w:lang w:val="en-US" w:bidi="he-IL"/>
        </w:rPr>
        <w:t xml:space="preserve">    </w:t>
      </w:r>
    </w:p>
    <w:p w:rsidR="004D0CCD" w:rsidRPr="007D0616" w:rsidRDefault="004D0CCD" w:rsidP="009166D7">
      <w:pPr>
        <w:ind w:firstLine="709"/>
        <w:jc w:val="both"/>
        <w:rPr>
          <w:color w:val="010101"/>
          <w:lang w:val="en-US"/>
        </w:rPr>
      </w:pPr>
      <w:r w:rsidRPr="007D0616">
        <w:rPr>
          <w:color w:val="010101"/>
          <w:lang w:val="en-US"/>
        </w:rPr>
        <w:t>Ministry of higher and secondary education of the Republic of Uzbekistan is guiding several years</w:t>
      </w:r>
      <w:r w:rsidR="00B4666E" w:rsidRPr="007D0616">
        <w:rPr>
          <w:color w:val="010101"/>
          <w:lang w:val="en-US"/>
        </w:rPr>
        <w:t>,</w:t>
      </w:r>
      <w:r w:rsidRPr="007D0616">
        <w:rPr>
          <w:color w:val="010101"/>
          <w:lang w:val="en-US"/>
        </w:rPr>
        <w:t xml:space="preserve"> effective work to the direction of the research of various aspects of the activity of the institutes of higher education.  </w:t>
      </w:r>
      <w:r w:rsidR="009A4366" w:rsidRPr="007D0616">
        <w:rPr>
          <w:color w:val="010101"/>
          <w:lang w:val="en-US"/>
        </w:rPr>
        <w:t xml:space="preserve">Besides, the Ministry is using its own sociological research.  Research work ratings are assisting to improvement of the </w:t>
      </w:r>
      <w:r w:rsidR="00B4666E" w:rsidRPr="007D0616">
        <w:rPr>
          <w:color w:val="010101"/>
          <w:lang w:val="en-US"/>
        </w:rPr>
        <w:t xml:space="preserve">quality of </w:t>
      </w:r>
      <w:r w:rsidR="009A4366" w:rsidRPr="007D0616">
        <w:rPr>
          <w:color w:val="010101"/>
          <w:lang w:val="en-US"/>
        </w:rPr>
        <w:t xml:space="preserve">education and serves as auxiliary component to the youth in case of information flux. It includes also </w:t>
      </w:r>
      <w:r w:rsidR="00B4666E" w:rsidRPr="007D0616">
        <w:rPr>
          <w:color w:val="010101"/>
          <w:lang w:val="en-US"/>
        </w:rPr>
        <w:t xml:space="preserve">as assistant instrument to the youth to make right choice in information flux where too many </w:t>
      </w:r>
      <w:r w:rsidR="009A4366" w:rsidRPr="007D0616">
        <w:rPr>
          <w:color w:val="010101"/>
          <w:lang w:val="en-US"/>
        </w:rPr>
        <w:t>advertisement</w:t>
      </w:r>
      <w:r w:rsidR="00B4666E" w:rsidRPr="007D0616">
        <w:rPr>
          <w:color w:val="010101"/>
          <w:lang w:val="en-US"/>
        </w:rPr>
        <w:t xml:space="preserve">s of the institutes of higher education. Today, for the purpose of improvement and betterment of the quality of the institutes of the higher education is going on elaboration </w:t>
      </w:r>
      <w:r w:rsidR="00AB286B" w:rsidRPr="007D0616">
        <w:rPr>
          <w:color w:val="010101"/>
          <w:lang w:val="en-US"/>
        </w:rPr>
        <w:t xml:space="preserve">of institutional methods for definition of rating scale of the institutes of higher education and their scientific </w:t>
      </w:r>
      <w:proofErr w:type="gramStart"/>
      <w:r w:rsidR="00AB286B" w:rsidRPr="007D0616">
        <w:rPr>
          <w:color w:val="010101"/>
          <w:lang w:val="en-US"/>
        </w:rPr>
        <w:t>works .</w:t>
      </w:r>
      <w:proofErr w:type="gramEnd"/>
      <w:r w:rsidR="00AB286B" w:rsidRPr="007D0616">
        <w:rPr>
          <w:color w:val="010101"/>
          <w:lang w:val="en-US"/>
        </w:rPr>
        <w:t xml:space="preserve">  </w:t>
      </w:r>
    </w:p>
    <w:p w:rsidR="00C144EC" w:rsidRPr="007D0616" w:rsidRDefault="00C144EC" w:rsidP="009166D7">
      <w:pPr>
        <w:ind w:firstLine="709"/>
        <w:jc w:val="both"/>
        <w:rPr>
          <w:color w:val="010101"/>
          <w:lang w:val="en-US"/>
        </w:rPr>
      </w:pPr>
      <w:r w:rsidRPr="007D0616">
        <w:rPr>
          <w:color w:val="010101"/>
          <w:lang w:val="en-US"/>
        </w:rPr>
        <w:t xml:space="preserve">This year has begun realization the rating group project of specialties and chosen 8 directions. But, this project at the moment is not finished completely because of newness.      </w:t>
      </w:r>
    </w:p>
    <w:p w:rsidR="00C144EC" w:rsidRPr="007D0616" w:rsidRDefault="00C144EC" w:rsidP="009166D7">
      <w:pPr>
        <w:spacing w:after="240"/>
        <w:jc w:val="both"/>
        <w:rPr>
          <w:rStyle w:val="a3"/>
          <w:color w:val="1C1C1C"/>
          <w:lang w:val="en-US"/>
        </w:rPr>
      </w:pPr>
    </w:p>
    <w:p w:rsidR="00C144EC" w:rsidRPr="007D0616" w:rsidRDefault="00C144EC" w:rsidP="009166D7">
      <w:pPr>
        <w:spacing w:after="240"/>
        <w:jc w:val="both"/>
        <w:rPr>
          <w:rStyle w:val="a3"/>
          <w:color w:val="1C1C1C"/>
          <w:lang w:val="en-US"/>
        </w:rPr>
      </w:pPr>
      <w:r w:rsidRPr="007D0616">
        <w:rPr>
          <w:rStyle w:val="a3"/>
          <w:color w:val="1C1C1C"/>
          <w:lang w:val="en-US"/>
        </w:rPr>
        <w:lastRenderedPageBreak/>
        <w:t xml:space="preserve">Purposes of the national rating </w:t>
      </w:r>
    </w:p>
    <w:p w:rsidR="00C144EC" w:rsidRPr="007D0616" w:rsidRDefault="00C144EC" w:rsidP="009166D7">
      <w:pPr>
        <w:pStyle w:val="a5"/>
        <w:jc w:val="both"/>
        <w:rPr>
          <w:lang w:val="en-US"/>
        </w:rPr>
      </w:pPr>
      <w:r w:rsidRPr="007D0616">
        <w:rPr>
          <w:lang w:val="en-US"/>
        </w:rPr>
        <w:t xml:space="preserve">The purpose of the project directed to the definition </w:t>
      </w:r>
      <w:r w:rsidR="001F5812" w:rsidRPr="007D0616">
        <w:rPr>
          <w:lang w:val="en-US"/>
        </w:rPr>
        <w:t xml:space="preserve">of </w:t>
      </w:r>
      <w:r w:rsidRPr="007D0616">
        <w:rPr>
          <w:lang w:val="en-US"/>
        </w:rPr>
        <w:t xml:space="preserve">the institutes of higher education which has significant practical value </w:t>
      </w:r>
      <w:r w:rsidR="001F5812" w:rsidRPr="007D0616">
        <w:rPr>
          <w:lang w:val="en-US"/>
        </w:rPr>
        <w:t xml:space="preserve">and agreeable on demands of the real economic sector, and also it serves as guarantee to the graduates for perspective job placement.     </w:t>
      </w:r>
      <w:r w:rsidRPr="007D0616">
        <w:rPr>
          <w:lang w:val="en-US"/>
        </w:rPr>
        <w:t xml:space="preserve"> </w:t>
      </w:r>
    </w:p>
    <w:p w:rsidR="001F5812" w:rsidRPr="00290B97" w:rsidRDefault="001F5812" w:rsidP="009166D7">
      <w:pPr>
        <w:numPr>
          <w:ilvl w:val="0"/>
          <w:numId w:val="1"/>
        </w:numPr>
        <w:spacing w:before="100" w:beforeAutospacing="1" w:after="100" w:afterAutospacing="1"/>
        <w:jc w:val="both"/>
        <w:rPr>
          <w:color w:val="1C1C1C"/>
          <w:lang w:val="en-US"/>
        </w:rPr>
      </w:pPr>
      <w:r w:rsidRPr="007D0616">
        <w:rPr>
          <w:color w:val="1C1C1C"/>
          <w:lang w:val="en-US"/>
        </w:rPr>
        <w:t xml:space="preserve">Seeking and realization new mechanisms and procedures </w:t>
      </w:r>
      <w:r w:rsidR="003A42E0" w:rsidRPr="007D0616">
        <w:rPr>
          <w:color w:val="1C1C1C"/>
          <w:lang w:val="en-US"/>
        </w:rPr>
        <w:t xml:space="preserve">assessment </w:t>
      </w:r>
      <w:r w:rsidRPr="007D0616">
        <w:rPr>
          <w:color w:val="1C1C1C"/>
          <w:lang w:val="en-US"/>
        </w:rPr>
        <w:t xml:space="preserve">of the independence system of the Uzbek institutes of the high education and educational programs. </w:t>
      </w:r>
      <w:r w:rsidR="003A42E0" w:rsidRPr="007D0616">
        <w:rPr>
          <w:color w:val="1C1C1C"/>
          <w:lang w:val="en-US"/>
        </w:rPr>
        <w:t xml:space="preserve">It includes criterion of the quality in the sphere of educational, social and research areas which granted by the institutes of the high education. Besides, this point also is including criterion quality of competence and practicality of the graduates.    </w:t>
      </w:r>
    </w:p>
    <w:p w:rsidR="003A42E0" w:rsidRPr="00290B97" w:rsidRDefault="003A42E0" w:rsidP="009166D7">
      <w:pPr>
        <w:numPr>
          <w:ilvl w:val="0"/>
          <w:numId w:val="1"/>
        </w:numPr>
        <w:spacing w:before="100" w:beforeAutospacing="1" w:after="100" w:afterAutospacing="1"/>
        <w:jc w:val="both"/>
        <w:rPr>
          <w:color w:val="1C1C1C"/>
          <w:lang w:val="en-US"/>
        </w:rPr>
      </w:pPr>
      <w:r w:rsidRPr="007D0616">
        <w:rPr>
          <w:color w:val="1C1C1C"/>
          <w:lang w:val="en-US"/>
        </w:rPr>
        <w:t xml:space="preserve">Integration of these mechanisms and procedures in the system of management of science, education and innovation. </w:t>
      </w:r>
    </w:p>
    <w:p w:rsidR="003A42E0" w:rsidRPr="00290B97" w:rsidRDefault="00BB735E" w:rsidP="009166D7">
      <w:pPr>
        <w:numPr>
          <w:ilvl w:val="0"/>
          <w:numId w:val="1"/>
        </w:numPr>
        <w:spacing w:before="100" w:beforeAutospacing="1" w:after="100" w:afterAutospacing="1"/>
        <w:jc w:val="both"/>
        <w:rPr>
          <w:color w:val="1C1C1C"/>
          <w:lang w:val="en-US"/>
        </w:rPr>
      </w:pPr>
      <w:r w:rsidRPr="007D0616">
        <w:rPr>
          <w:color w:val="1C1C1C"/>
          <w:lang w:val="en-US"/>
        </w:rPr>
        <w:t>Stimulation of competitiveness among the institutes of higher education in the system of education.</w:t>
      </w:r>
    </w:p>
    <w:p w:rsidR="009166D7" w:rsidRPr="00290B97" w:rsidRDefault="00BB735E" w:rsidP="009166D7">
      <w:pPr>
        <w:numPr>
          <w:ilvl w:val="0"/>
          <w:numId w:val="1"/>
        </w:numPr>
        <w:spacing w:before="100" w:beforeAutospacing="1" w:after="100" w:afterAutospacing="1"/>
        <w:jc w:val="both"/>
        <w:rPr>
          <w:color w:val="1C1C1C"/>
          <w:lang w:val="en-US"/>
        </w:rPr>
      </w:pPr>
      <w:r w:rsidRPr="007D0616">
        <w:rPr>
          <w:color w:val="1C1C1C"/>
          <w:lang w:val="en-US"/>
        </w:rPr>
        <w:t xml:space="preserve">Stimulation of growth “intellectual capitalization” among the institutes of higher education and betterment competitiveness in the spatial of world education and research areas. </w:t>
      </w:r>
    </w:p>
    <w:p w:rsidR="009166D7" w:rsidRPr="007D0616" w:rsidRDefault="009166D7" w:rsidP="009166D7">
      <w:pPr>
        <w:spacing w:after="240"/>
        <w:jc w:val="both"/>
        <w:rPr>
          <w:color w:val="1C1C1C"/>
        </w:rPr>
      </w:pPr>
      <w:r w:rsidRPr="00290B97">
        <w:rPr>
          <w:color w:val="1C1C1C"/>
          <w:lang w:val="en-US"/>
        </w:rPr>
        <w:br/>
      </w:r>
      <w:proofErr w:type="gramStart"/>
      <w:r w:rsidR="00BB735E" w:rsidRPr="007D0616">
        <w:rPr>
          <w:rStyle w:val="a3"/>
          <w:color w:val="1C1C1C"/>
          <w:lang w:val="en-US"/>
        </w:rPr>
        <w:t>Objectives of the project</w:t>
      </w:r>
      <w:r w:rsidRPr="007D0616">
        <w:rPr>
          <w:rStyle w:val="a3"/>
          <w:color w:val="1C1C1C"/>
        </w:rPr>
        <w:t>.</w:t>
      </w:r>
      <w:proofErr w:type="gramEnd"/>
      <w:r w:rsidRPr="007D0616">
        <w:rPr>
          <w:color w:val="1C1C1C"/>
        </w:rPr>
        <w:t xml:space="preserve"> </w:t>
      </w:r>
    </w:p>
    <w:p w:rsidR="00BB735E" w:rsidRPr="00290B97" w:rsidRDefault="002A6169" w:rsidP="009166D7">
      <w:pPr>
        <w:numPr>
          <w:ilvl w:val="0"/>
          <w:numId w:val="2"/>
        </w:numPr>
        <w:spacing w:before="100" w:beforeAutospacing="1" w:after="100" w:afterAutospacing="1"/>
        <w:jc w:val="both"/>
        <w:rPr>
          <w:color w:val="1C1C1C"/>
          <w:lang w:val="en-US"/>
        </w:rPr>
      </w:pPr>
      <w:r w:rsidRPr="007D0616">
        <w:rPr>
          <w:color w:val="1C1C1C"/>
          <w:lang w:val="en-US"/>
        </w:rPr>
        <w:t>Entrants should be provided with</w:t>
      </w:r>
      <w:r w:rsidR="00BB735E" w:rsidRPr="007D0616">
        <w:rPr>
          <w:color w:val="1C1C1C"/>
          <w:lang w:val="en-US"/>
        </w:rPr>
        <w:t xml:space="preserve"> full information </w:t>
      </w:r>
      <w:r w:rsidRPr="007D0616">
        <w:rPr>
          <w:color w:val="1C1C1C"/>
          <w:lang w:val="en-US"/>
        </w:rPr>
        <w:t xml:space="preserve">about the Uzbek and foreign institutes of higher education </w:t>
      </w:r>
    </w:p>
    <w:p w:rsidR="002A6169" w:rsidRPr="00290B97" w:rsidRDefault="002A6169" w:rsidP="009166D7">
      <w:pPr>
        <w:numPr>
          <w:ilvl w:val="0"/>
          <w:numId w:val="2"/>
        </w:numPr>
        <w:spacing w:before="100" w:beforeAutospacing="1" w:after="100" w:afterAutospacing="1"/>
        <w:jc w:val="both"/>
        <w:rPr>
          <w:color w:val="1C1C1C"/>
          <w:lang w:val="en-US"/>
        </w:rPr>
      </w:pPr>
      <w:r w:rsidRPr="007D0616">
        <w:rPr>
          <w:color w:val="1C1C1C"/>
          <w:lang w:val="en-US"/>
        </w:rPr>
        <w:t xml:space="preserve">National institutes of higher education should use the results of the project of the strategic planning of development in the processing of management. </w:t>
      </w:r>
    </w:p>
    <w:p w:rsidR="002A6169" w:rsidRPr="00290B97" w:rsidRDefault="002A6169" w:rsidP="009166D7">
      <w:pPr>
        <w:numPr>
          <w:ilvl w:val="0"/>
          <w:numId w:val="2"/>
        </w:numPr>
        <w:spacing w:before="100" w:beforeAutospacing="1" w:after="100" w:afterAutospacing="1"/>
        <w:jc w:val="both"/>
        <w:rPr>
          <w:color w:val="1C1C1C"/>
          <w:lang w:val="en-US"/>
        </w:rPr>
      </w:pPr>
      <w:r w:rsidRPr="007D0616">
        <w:rPr>
          <w:color w:val="1C1C1C"/>
          <w:lang w:val="en-US"/>
        </w:rPr>
        <w:t xml:space="preserve">National Institutes of higher education should attract the best students, teachers and researchers not only in Uzbekistan but also from other foreign countries.  </w:t>
      </w:r>
    </w:p>
    <w:p w:rsidR="002A6169" w:rsidRPr="00290B97" w:rsidRDefault="005C5744" w:rsidP="009166D7">
      <w:pPr>
        <w:numPr>
          <w:ilvl w:val="0"/>
          <w:numId w:val="2"/>
        </w:numPr>
        <w:spacing w:before="100" w:beforeAutospacing="1" w:after="100" w:afterAutospacing="1"/>
        <w:jc w:val="both"/>
        <w:rPr>
          <w:color w:val="1C1C1C"/>
          <w:lang w:val="en-US"/>
        </w:rPr>
      </w:pPr>
      <w:r w:rsidRPr="007D0616">
        <w:rPr>
          <w:color w:val="1C1C1C"/>
          <w:lang w:val="en-US"/>
        </w:rPr>
        <w:t>Increment of prestige of national educational system for account of research work</w:t>
      </w:r>
    </w:p>
    <w:p w:rsidR="005C5744" w:rsidRPr="00290B97" w:rsidRDefault="005C5744" w:rsidP="009166D7">
      <w:pPr>
        <w:numPr>
          <w:ilvl w:val="0"/>
          <w:numId w:val="2"/>
        </w:numPr>
        <w:spacing w:before="100" w:beforeAutospacing="1" w:after="100" w:afterAutospacing="1"/>
        <w:jc w:val="both"/>
        <w:rPr>
          <w:color w:val="1C1C1C"/>
          <w:lang w:val="en-US"/>
        </w:rPr>
      </w:pPr>
      <w:r w:rsidRPr="007D0616">
        <w:rPr>
          <w:color w:val="1C1C1C"/>
          <w:lang w:val="en-US"/>
        </w:rPr>
        <w:t xml:space="preserve">Development of brands of the institutes of higher education: estimation cost of assets </w:t>
      </w:r>
      <w:proofErr w:type="gramStart"/>
      <w:r w:rsidRPr="007D0616">
        <w:rPr>
          <w:color w:val="1C1C1C"/>
          <w:lang w:val="en-US"/>
        </w:rPr>
        <w:t>of  the</w:t>
      </w:r>
      <w:proofErr w:type="gramEnd"/>
      <w:r w:rsidRPr="007D0616">
        <w:rPr>
          <w:color w:val="1C1C1C"/>
          <w:lang w:val="en-US"/>
        </w:rPr>
        <w:t xml:space="preserve"> institutes of higher education and estimation level  of commercialization of the development of the institutes of higher education.</w:t>
      </w:r>
    </w:p>
    <w:p w:rsidR="005C5744" w:rsidRPr="00290B97" w:rsidRDefault="00A95A2E" w:rsidP="009166D7">
      <w:pPr>
        <w:numPr>
          <w:ilvl w:val="0"/>
          <w:numId w:val="2"/>
        </w:numPr>
        <w:spacing w:before="100" w:beforeAutospacing="1" w:after="100" w:afterAutospacing="1"/>
        <w:jc w:val="both"/>
        <w:rPr>
          <w:color w:val="1C1C1C"/>
          <w:lang w:val="en-US"/>
        </w:rPr>
      </w:pPr>
      <w:r w:rsidRPr="007D0616">
        <w:rPr>
          <w:color w:val="1C1C1C"/>
          <w:lang w:val="en-US"/>
        </w:rPr>
        <w:t xml:space="preserve">Information provision of employers about preparation of qualified graduating-students.  </w:t>
      </w:r>
    </w:p>
    <w:p w:rsidR="00A95A2E" w:rsidRPr="00290B97" w:rsidRDefault="00A95A2E" w:rsidP="009166D7">
      <w:pPr>
        <w:numPr>
          <w:ilvl w:val="0"/>
          <w:numId w:val="2"/>
        </w:numPr>
        <w:spacing w:before="100" w:beforeAutospacing="1" w:after="100" w:afterAutospacing="1"/>
        <w:jc w:val="both"/>
        <w:rPr>
          <w:color w:val="1C1C1C"/>
          <w:lang w:val="en-US"/>
        </w:rPr>
      </w:pPr>
      <w:r w:rsidRPr="007D0616">
        <w:rPr>
          <w:color w:val="1C1C1C"/>
          <w:lang w:val="en-US"/>
        </w:rPr>
        <w:t>Development of communication among all the institutes of higher education.</w:t>
      </w:r>
    </w:p>
    <w:p w:rsidR="00A95A2E" w:rsidRPr="00290B97" w:rsidRDefault="00A95A2E" w:rsidP="009166D7">
      <w:pPr>
        <w:numPr>
          <w:ilvl w:val="0"/>
          <w:numId w:val="2"/>
        </w:numPr>
        <w:spacing w:before="100" w:beforeAutospacing="1" w:after="100" w:afterAutospacing="1"/>
        <w:jc w:val="both"/>
        <w:rPr>
          <w:color w:val="1C1C1C"/>
          <w:lang w:val="en-US"/>
        </w:rPr>
      </w:pPr>
      <w:r w:rsidRPr="007D0616">
        <w:rPr>
          <w:color w:val="1C1C1C"/>
          <w:lang w:val="en-US"/>
        </w:rPr>
        <w:t>Stimulation of information openness among all the institutes of higher education</w:t>
      </w:r>
    </w:p>
    <w:p w:rsidR="00A95A2E" w:rsidRPr="00290B97" w:rsidRDefault="00A95A2E" w:rsidP="009166D7">
      <w:pPr>
        <w:numPr>
          <w:ilvl w:val="0"/>
          <w:numId w:val="2"/>
        </w:numPr>
        <w:spacing w:before="100" w:beforeAutospacing="1" w:after="100" w:afterAutospacing="1"/>
        <w:jc w:val="both"/>
        <w:rPr>
          <w:color w:val="1C1C1C"/>
          <w:lang w:val="en-US"/>
        </w:rPr>
      </w:pPr>
      <w:r w:rsidRPr="007D0616">
        <w:rPr>
          <w:color w:val="1C1C1C"/>
          <w:lang w:val="en-US"/>
        </w:rPr>
        <w:t>Development of independence data storage and knowledge about the institutes of higher education in the national system of education and innovation.</w:t>
      </w:r>
    </w:p>
    <w:p w:rsidR="00A95A2E" w:rsidRPr="00290B97" w:rsidRDefault="00A95A2E" w:rsidP="009166D7">
      <w:pPr>
        <w:numPr>
          <w:ilvl w:val="0"/>
          <w:numId w:val="2"/>
        </w:numPr>
        <w:spacing w:before="100" w:beforeAutospacing="1" w:after="100" w:afterAutospacing="1"/>
        <w:jc w:val="both"/>
        <w:rPr>
          <w:color w:val="1C1C1C"/>
          <w:lang w:val="en-US"/>
        </w:rPr>
      </w:pPr>
      <w:r w:rsidRPr="007D0616">
        <w:rPr>
          <w:color w:val="1C1C1C"/>
          <w:lang w:val="en-US"/>
        </w:rPr>
        <w:t xml:space="preserve">Development of methodology of estimation of the institutes of higher education </w:t>
      </w:r>
    </w:p>
    <w:p w:rsidR="00A95A2E" w:rsidRPr="00290B97" w:rsidRDefault="00A95A2E" w:rsidP="009166D7">
      <w:pPr>
        <w:numPr>
          <w:ilvl w:val="0"/>
          <w:numId w:val="4"/>
        </w:numPr>
        <w:spacing w:before="100" w:beforeAutospacing="1" w:after="100" w:afterAutospacing="1"/>
        <w:jc w:val="both"/>
        <w:rPr>
          <w:b/>
          <w:lang w:val="en-US"/>
        </w:rPr>
      </w:pPr>
      <w:r w:rsidRPr="007D0616">
        <w:rPr>
          <w:b/>
          <w:lang w:val="en-US"/>
        </w:rPr>
        <w:t xml:space="preserve">Final aim of the project </w:t>
      </w:r>
      <w:r w:rsidR="00F53D4E" w:rsidRPr="007D0616">
        <w:rPr>
          <w:b/>
          <w:lang w:val="en-US"/>
        </w:rPr>
        <w:t>–</w:t>
      </w:r>
      <w:r w:rsidRPr="007D0616">
        <w:rPr>
          <w:b/>
          <w:lang w:val="en-US"/>
        </w:rPr>
        <w:t xml:space="preserve"> </w:t>
      </w:r>
      <w:r w:rsidR="00F53D4E" w:rsidRPr="007D0616">
        <w:rPr>
          <w:lang w:val="en-US"/>
        </w:rPr>
        <w:t xml:space="preserve">creation of the national rating methodology of </w:t>
      </w:r>
      <w:r w:rsidR="00F53D4E" w:rsidRPr="007D0616">
        <w:rPr>
          <w:color w:val="1C1C1C"/>
          <w:lang w:val="en-US"/>
        </w:rPr>
        <w:t>the institutes of higher education which oriented to the research work.</w:t>
      </w:r>
    </w:p>
    <w:p w:rsidR="009166D7" w:rsidRPr="00290B97" w:rsidRDefault="009166D7" w:rsidP="009166D7">
      <w:pPr>
        <w:spacing w:after="240"/>
        <w:jc w:val="both"/>
        <w:rPr>
          <w:color w:val="1C1C1C"/>
          <w:lang w:val="en-US"/>
        </w:rPr>
      </w:pPr>
      <w:r w:rsidRPr="00290B97">
        <w:rPr>
          <w:color w:val="1C1C1C"/>
          <w:lang w:val="en-US"/>
        </w:rPr>
        <w:br/>
      </w:r>
      <w:r w:rsidR="00F53D4E" w:rsidRPr="00290B97">
        <w:rPr>
          <w:color w:val="1C1C1C"/>
          <w:lang w:val="en-US"/>
        </w:rPr>
        <w:t>Target</w:t>
      </w:r>
      <w:r w:rsidR="00F53D4E" w:rsidRPr="007D0616">
        <w:rPr>
          <w:color w:val="1C1C1C"/>
          <w:lang w:val="en-US"/>
        </w:rPr>
        <w:t xml:space="preserve"> </w:t>
      </w:r>
      <w:r w:rsidR="00F53D4E" w:rsidRPr="00290B97">
        <w:rPr>
          <w:color w:val="1C1C1C"/>
          <w:lang w:val="en-US"/>
        </w:rPr>
        <w:t>audience</w:t>
      </w:r>
      <w:r w:rsidR="00F53D4E" w:rsidRPr="007D0616">
        <w:rPr>
          <w:color w:val="1C1C1C"/>
          <w:lang w:val="en-US"/>
        </w:rPr>
        <w:t xml:space="preserve"> of the current rating: </w:t>
      </w:r>
    </w:p>
    <w:p w:rsidR="00F53D4E" w:rsidRPr="00290B97" w:rsidRDefault="00F53D4E" w:rsidP="009166D7">
      <w:pPr>
        <w:numPr>
          <w:ilvl w:val="0"/>
          <w:numId w:val="3"/>
        </w:numPr>
        <w:spacing w:before="100" w:beforeAutospacing="1" w:after="100" w:afterAutospacing="1"/>
        <w:jc w:val="both"/>
        <w:rPr>
          <w:color w:val="1C1C1C"/>
          <w:lang w:val="en-US"/>
        </w:rPr>
      </w:pPr>
      <w:r w:rsidRPr="007D0616">
        <w:rPr>
          <w:color w:val="1C1C1C"/>
          <w:lang w:val="en-US"/>
        </w:rPr>
        <w:t xml:space="preserve">Entrants and their parents </w:t>
      </w:r>
      <w:proofErr w:type="gramStart"/>
      <w:r w:rsidRPr="007D0616">
        <w:rPr>
          <w:color w:val="1C1C1C"/>
          <w:lang w:val="en-US"/>
        </w:rPr>
        <w:t>which</w:t>
      </w:r>
      <w:proofErr w:type="gramEnd"/>
      <w:r w:rsidRPr="007D0616">
        <w:rPr>
          <w:color w:val="1C1C1C"/>
          <w:lang w:val="en-US"/>
        </w:rPr>
        <w:t xml:space="preserve"> accept decision relatively of selection of the institute of higher education and future profession.   </w:t>
      </w:r>
    </w:p>
    <w:p w:rsidR="00F53D4E" w:rsidRPr="00290B97" w:rsidRDefault="00F53D4E" w:rsidP="009166D7">
      <w:pPr>
        <w:numPr>
          <w:ilvl w:val="0"/>
          <w:numId w:val="3"/>
        </w:numPr>
        <w:spacing w:before="100" w:beforeAutospacing="1" w:after="100" w:afterAutospacing="1"/>
        <w:jc w:val="both"/>
        <w:rPr>
          <w:color w:val="1C1C1C"/>
          <w:lang w:val="en-US"/>
        </w:rPr>
      </w:pPr>
      <w:r w:rsidRPr="007D0616">
        <w:rPr>
          <w:color w:val="1C1C1C"/>
          <w:lang w:val="en-US"/>
        </w:rPr>
        <w:t>Administration of the institute of higher education which tends to compare its institutes of higher education</w:t>
      </w:r>
      <w:r w:rsidRPr="00290B97">
        <w:rPr>
          <w:color w:val="1C1C1C"/>
          <w:lang w:val="en-US"/>
        </w:rPr>
        <w:t xml:space="preserve"> </w:t>
      </w:r>
      <w:r w:rsidRPr="007D0616">
        <w:rPr>
          <w:color w:val="1C1C1C"/>
          <w:lang w:val="en-US"/>
        </w:rPr>
        <w:t>with others.</w:t>
      </w:r>
    </w:p>
    <w:p w:rsidR="00F53D4E" w:rsidRPr="00290B97" w:rsidRDefault="007D0616" w:rsidP="009166D7">
      <w:pPr>
        <w:numPr>
          <w:ilvl w:val="0"/>
          <w:numId w:val="3"/>
        </w:numPr>
        <w:spacing w:before="100" w:beforeAutospacing="1" w:after="100" w:afterAutospacing="1"/>
        <w:jc w:val="both"/>
        <w:rPr>
          <w:color w:val="1C1C1C"/>
          <w:lang w:val="en-US"/>
        </w:rPr>
      </w:pPr>
      <w:r w:rsidRPr="007D0616">
        <w:rPr>
          <w:color w:val="1C1C1C"/>
          <w:lang w:val="en-US"/>
        </w:rPr>
        <w:t xml:space="preserve">Employers and professional community which interested on cooperation with qualified and competent graduating students of the institute of higher education.  </w:t>
      </w:r>
    </w:p>
    <w:p w:rsidR="007D0616" w:rsidRPr="00290B97" w:rsidRDefault="007D0616" w:rsidP="009166D7">
      <w:pPr>
        <w:numPr>
          <w:ilvl w:val="0"/>
          <w:numId w:val="3"/>
        </w:numPr>
        <w:spacing w:before="100" w:beforeAutospacing="1" w:after="100" w:afterAutospacing="1"/>
        <w:jc w:val="both"/>
        <w:rPr>
          <w:color w:val="1C1C1C"/>
          <w:lang w:val="en-US"/>
        </w:rPr>
      </w:pPr>
      <w:r w:rsidRPr="007D0616">
        <w:rPr>
          <w:color w:val="1C1C1C"/>
          <w:lang w:val="en-US"/>
        </w:rPr>
        <w:t xml:space="preserve">Credit organizations which give </w:t>
      </w:r>
      <w:proofErr w:type="gramStart"/>
      <w:r w:rsidRPr="007D0616">
        <w:rPr>
          <w:color w:val="1C1C1C"/>
          <w:lang w:val="en-US"/>
        </w:rPr>
        <w:t>an opportunities</w:t>
      </w:r>
      <w:proofErr w:type="gramEnd"/>
      <w:r w:rsidRPr="007D0616">
        <w:rPr>
          <w:color w:val="1C1C1C"/>
          <w:lang w:val="en-US"/>
        </w:rPr>
        <w:t xml:space="preserve"> to the educational grants. </w:t>
      </w:r>
    </w:p>
    <w:p w:rsidR="007D0616" w:rsidRPr="00290B97" w:rsidRDefault="007D0616" w:rsidP="009166D7">
      <w:pPr>
        <w:numPr>
          <w:ilvl w:val="0"/>
          <w:numId w:val="3"/>
        </w:numPr>
        <w:spacing w:before="100" w:beforeAutospacing="1" w:after="100" w:afterAutospacing="1"/>
        <w:jc w:val="both"/>
        <w:rPr>
          <w:color w:val="1C1C1C"/>
          <w:lang w:val="en-US"/>
        </w:rPr>
      </w:pPr>
      <w:r w:rsidRPr="007D0616">
        <w:rPr>
          <w:color w:val="1C1C1C"/>
          <w:lang w:val="en-US"/>
        </w:rPr>
        <w:lastRenderedPageBreak/>
        <w:t xml:space="preserve">Investors who seeing an institute of higher education as object of higher education, availability of educational potential. </w:t>
      </w:r>
    </w:p>
    <w:p w:rsidR="009166D7" w:rsidRPr="00C44A69" w:rsidRDefault="009166D7" w:rsidP="009166D7">
      <w:pPr>
        <w:jc w:val="both"/>
        <w:rPr>
          <w:lang w:val="en-US"/>
        </w:rPr>
      </w:pPr>
    </w:p>
    <w:p w:rsidR="003406CF" w:rsidRPr="00290B97" w:rsidRDefault="003406CF">
      <w:pPr>
        <w:rPr>
          <w:lang w:val="en-US"/>
        </w:rPr>
      </w:pPr>
    </w:p>
    <w:sectPr w:rsidR="003406CF" w:rsidRPr="00290B97" w:rsidSect="00F61B2C">
      <w:pgSz w:w="11906" w:h="16838" w:code="9"/>
      <w:pgMar w:top="1078" w:right="1134" w:bottom="1134" w:left="1122"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109BE"/>
    <w:multiLevelType w:val="multilevel"/>
    <w:tmpl w:val="EA3EEE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55C0C81"/>
    <w:multiLevelType w:val="multilevel"/>
    <w:tmpl w:val="B942A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99C7348"/>
    <w:multiLevelType w:val="multilevel"/>
    <w:tmpl w:val="AE161C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BDE479E"/>
    <w:multiLevelType w:val="multilevel"/>
    <w:tmpl w:val="8D184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9166D7"/>
    <w:rsid w:val="00001C29"/>
    <w:rsid w:val="00115BA5"/>
    <w:rsid w:val="001F5812"/>
    <w:rsid w:val="002603CF"/>
    <w:rsid w:val="00290B97"/>
    <w:rsid w:val="002A6169"/>
    <w:rsid w:val="003247EF"/>
    <w:rsid w:val="003406CF"/>
    <w:rsid w:val="003A42E0"/>
    <w:rsid w:val="004D0CCD"/>
    <w:rsid w:val="005C5744"/>
    <w:rsid w:val="006433EC"/>
    <w:rsid w:val="006F72F7"/>
    <w:rsid w:val="00746769"/>
    <w:rsid w:val="007D0616"/>
    <w:rsid w:val="00853BCA"/>
    <w:rsid w:val="009166D7"/>
    <w:rsid w:val="00923F90"/>
    <w:rsid w:val="009A4366"/>
    <w:rsid w:val="00A95A2E"/>
    <w:rsid w:val="00AB286B"/>
    <w:rsid w:val="00B4666E"/>
    <w:rsid w:val="00BB735E"/>
    <w:rsid w:val="00C144EC"/>
    <w:rsid w:val="00C43B5A"/>
    <w:rsid w:val="00C80A88"/>
    <w:rsid w:val="00EE024E"/>
    <w:rsid w:val="00F53D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66D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9166D7"/>
    <w:rPr>
      <w:b/>
      <w:bCs/>
    </w:rPr>
  </w:style>
  <w:style w:type="character" w:styleId="a4">
    <w:name w:val="Hyperlink"/>
    <w:basedOn w:val="a0"/>
    <w:rsid w:val="009166D7"/>
    <w:rPr>
      <w:color w:val="0000FF"/>
      <w:u w:val="single"/>
    </w:rPr>
  </w:style>
  <w:style w:type="paragraph" w:styleId="a5">
    <w:name w:val="Normal (Web)"/>
    <w:basedOn w:val="a"/>
    <w:rsid w:val="009166D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nauka@edu.u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341</TotalTime>
  <Pages>3</Pages>
  <Words>1130</Words>
  <Characters>6442</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HomeLab</Company>
  <LinksUpToDate>false</LinksUpToDate>
  <CharactersWithSpaces>7557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2012-10-28T07:17:00Z</dcterms:created>
  <dcterms:modified xsi:type="dcterms:W3CDTF">2012-10-29T03:45:00Z</dcterms:modified>
</cp:coreProperties>
</file>